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E3" w:rsidRDefault="001954E3">
      <w:pPr>
        <w:pStyle w:val="Tre"/>
      </w:pPr>
    </w:p>
    <w:p w:rsidR="001954E3" w:rsidRDefault="001954E3">
      <w:pPr>
        <w:pStyle w:val="Nagwekistopka"/>
        <w:jc w:val="center"/>
        <w:rPr>
          <w:sz w:val="28"/>
          <w:szCs w:val="28"/>
        </w:rPr>
      </w:pPr>
    </w:p>
    <w:p w:rsidR="001954E3" w:rsidRDefault="001954E3" w:rsidP="00EF6E41">
      <w:pPr>
        <w:pStyle w:val="Nagwekistopka"/>
        <w:rPr>
          <w:sz w:val="28"/>
          <w:szCs w:val="28"/>
        </w:rPr>
      </w:pPr>
    </w:p>
    <w:p w:rsidR="001954E3" w:rsidRDefault="001954E3">
      <w:pPr>
        <w:pStyle w:val="Tre"/>
      </w:pPr>
    </w:p>
    <w:p w:rsidR="00EF6E41" w:rsidRDefault="00EF6E41" w:rsidP="00EF6E41">
      <w:pPr>
        <w:pStyle w:val="Nagwekistopk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Katedra Stomatologii Zachowawczej z </w:t>
      </w:r>
      <w:proofErr w:type="spellStart"/>
      <w:r>
        <w:rPr>
          <w:sz w:val="28"/>
          <w:szCs w:val="28"/>
        </w:rPr>
        <w:t>Endodoncją</w:t>
      </w:r>
      <w:proofErr w:type="spellEnd"/>
      <w:r>
        <w:rPr>
          <w:sz w:val="28"/>
          <w:szCs w:val="28"/>
        </w:rPr>
        <w:t xml:space="preserve"> </w:t>
      </w:r>
    </w:p>
    <w:p w:rsidR="00EF6E41" w:rsidRPr="002F3413" w:rsidRDefault="00EF6E41" w:rsidP="00EF6E41">
      <w:pPr>
        <w:pStyle w:val="Tre"/>
        <w:jc w:val="center"/>
        <w:rPr>
          <w:sz w:val="24"/>
        </w:rPr>
      </w:pPr>
      <w:r w:rsidRPr="002F3413">
        <w:rPr>
          <w:sz w:val="24"/>
        </w:rPr>
        <w:t>Instytut Stomatologii Wydział Lekarski</w:t>
      </w:r>
    </w:p>
    <w:p w:rsidR="00EF6E41" w:rsidRPr="002F3413" w:rsidRDefault="00EF6E41" w:rsidP="00EF6E41">
      <w:pPr>
        <w:pStyle w:val="Tre"/>
        <w:jc w:val="center"/>
        <w:rPr>
          <w:sz w:val="24"/>
        </w:rPr>
      </w:pPr>
      <w:r w:rsidRPr="002F3413">
        <w:rPr>
          <w:sz w:val="24"/>
        </w:rPr>
        <w:t xml:space="preserve">Uniwersytet Jagielloński Collegium </w:t>
      </w:r>
      <w:proofErr w:type="spellStart"/>
      <w:r w:rsidRPr="002F3413">
        <w:rPr>
          <w:sz w:val="24"/>
        </w:rPr>
        <w:t>Medicum</w:t>
      </w:r>
      <w:proofErr w:type="spellEnd"/>
    </w:p>
    <w:p w:rsidR="00EF6E41" w:rsidRDefault="00EF6E41" w:rsidP="00EF6E41">
      <w:pPr>
        <w:pStyle w:val="Tre"/>
      </w:pPr>
    </w:p>
    <w:p w:rsidR="00EF6E41" w:rsidRDefault="00EF6E41" w:rsidP="00EF6E41">
      <w:pPr>
        <w:pStyle w:val="Tre"/>
      </w:pPr>
    </w:p>
    <w:p w:rsidR="00EF6E41" w:rsidRDefault="00EF6E41" w:rsidP="00EF6E41">
      <w:pPr>
        <w:pStyle w:val="Tre"/>
      </w:pPr>
    </w:p>
    <w:p w:rsidR="00EF6E41" w:rsidRDefault="00EF6E41" w:rsidP="00EF6E41">
      <w:pPr>
        <w:pStyle w:val="Tre"/>
      </w:pPr>
    </w:p>
    <w:p w:rsidR="00EF6E41" w:rsidRDefault="00EF6E41" w:rsidP="00EF6E41">
      <w:pPr>
        <w:pStyle w:val="Tytu"/>
        <w:jc w:val="center"/>
      </w:pPr>
      <w:r>
        <w:t>Zeszyt limitów zabiegowych</w:t>
      </w:r>
    </w:p>
    <w:p w:rsidR="00EF6E41" w:rsidRPr="00C61BB3" w:rsidRDefault="00EF6E41" w:rsidP="00EF6E41">
      <w:pPr>
        <w:pStyle w:val="Tre"/>
        <w:jc w:val="center"/>
        <w:rPr>
          <w:sz w:val="24"/>
        </w:rPr>
      </w:pPr>
      <w:r w:rsidRPr="00C61BB3">
        <w:rPr>
          <w:sz w:val="24"/>
        </w:rPr>
        <w:t>Zalecenia Polskiego Towarzystwa Edukacji Medyczno-Dentystycznej</w:t>
      </w:r>
    </w:p>
    <w:p w:rsidR="00EF6E41" w:rsidRDefault="00EF6E41" w:rsidP="00EF6E41">
      <w:pPr>
        <w:pStyle w:val="Podtytu"/>
        <w:jc w:val="center"/>
      </w:pPr>
    </w:p>
    <w:p w:rsidR="00EF6E41" w:rsidRDefault="008F6CE4" w:rsidP="00EF6E41">
      <w:pPr>
        <w:pStyle w:val="Podtytu"/>
        <w:jc w:val="center"/>
      </w:pPr>
      <w:r>
        <w:t>Rok IV</w:t>
      </w:r>
    </w:p>
    <w:p w:rsidR="00EF6E41" w:rsidRDefault="00EF6E41" w:rsidP="00EF6E41">
      <w:pPr>
        <w:pStyle w:val="Tre"/>
      </w:pPr>
    </w:p>
    <w:p w:rsidR="00EF6E41" w:rsidRDefault="00EF6E41" w:rsidP="00EF6E41">
      <w:pPr>
        <w:pStyle w:val="Tre"/>
      </w:pPr>
    </w:p>
    <w:p w:rsidR="00EF6E41" w:rsidRDefault="00EF6E41" w:rsidP="00EF6E41">
      <w:pPr>
        <w:pStyle w:val="Tre"/>
      </w:pPr>
    </w:p>
    <w:p w:rsidR="00EF6E41" w:rsidRDefault="00EF6E41" w:rsidP="00EF6E41">
      <w:pPr>
        <w:pStyle w:val="Tre"/>
      </w:pPr>
    </w:p>
    <w:p w:rsidR="00EF6E41" w:rsidRDefault="00EF6E41" w:rsidP="00EF6E41">
      <w:pPr>
        <w:pStyle w:val="Tre"/>
        <w:jc w:val="center"/>
      </w:pPr>
    </w:p>
    <w:p w:rsidR="00EF6E41" w:rsidRDefault="00EF6E41" w:rsidP="00EF6E41">
      <w:pPr>
        <w:pStyle w:val="Tre"/>
        <w:jc w:val="center"/>
      </w:pPr>
    </w:p>
    <w:p w:rsidR="00EF6E41" w:rsidRDefault="00EF6E41" w:rsidP="00EF6E41">
      <w:pPr>
        <w:pStyle w:val="Tre"/>
        <w:jc w:val="center"/>
      </w:pPr>
      <w:r>
        <w:rPr>
          <w:noProof/>
        </w:rPr>
        <w:drawing>
          <wp:inline distT="0" distB="0" distL="0" distR="0">
            <wp:extent cx="4105275" cy="2478417"/>
            <wp:effectExtent l="19050" t="0" r="9525" b="0"/>
            <wp:docPr id="2" name="Obraz 1" descr="D:\MONTE\dydaktyka\zeszyt limitów\PL_SYM_RGB\PL_SYM_RGB\kolor\2 linie\CM_herb_pds_2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NTE\dydaktyka\zeszyt limitów\PL_SYM_RGB\PL_SYM_RGB\kolor\2 linie\CM_herb_pds_2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292" cy="247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E41" w:rsidRDefault="00EF6E41" w:rsidP="00EF6E41">
      <w:pPr>
        <w:pStyle w:val="Tre"/>
        <w:jc w:val="center"/>
      </w:pPr>
    </w:p>
    <w:p w:rsidR="00EF6E41" w:rsidRDefault="00EF6E41" w:rsidP="00EF6E41">
      <w:pPr>
        <w:pStyle w:val="Tre"/>
        <w:jc w:val="center"/>
      </w:pPr>
    </w:p>
    <w:p w:rsidR="00EF6E41" w:rsidRDefault="00EF6E41" w:rsidP="00EF6E41">
      <w:pPr>
        <w:pStyle w:val="Tre"/>
        <w:jc w:val="center"/>
      </w:pPr>
    </w:p>
    <w:p w:rsidR="00EF6E41" w:rsidRDefault="00EF6E41" w:rsidP="00EF6E41">
      <w:pPr>
        <w:pStyle w:val="Tre"/>
        <w:jc w:val="center"/>
      </w:pPr>
    </w:p>
    <w:p w:rsidR="00EF6E41" w:rsidRDefault="00EF6E41" w:rsidP="00EF6E41">
      <w:pPr>
        <w:pStyle w:val="Tre"/>
        <w:jc w:val="center"/>
      </w:pPr>
    </w:p>
    <w:p w:rsidR="00EF6E41" w:rsidRDefault="00EF6E41" w:rsidP="00EF6E41">
      <w:pPr>
        <w:pStyle w:val="Tre"/>
        <w:jc w:val="center"/>
      </w:pPr>
    </w:p>
    <w:p w:rsidR="00EF6E41" w:rsidRDefault="00EF6E41" w:rsidP="00EF6E41">
      <w:pPr>
        <w:pStyle w:val="Tre"/>
        <w:jc w:val="center"/>
      </w:pPr>
    </w:p>
    <w:p w:rsidR="00EF6E41" w:rsidRDefault="00EF6E41" w:rsidP="00EF6E41">
      <w:pPr>
        <w:pStyle w:val="Tre"/>
        <w:jc w:val="center"/>
      </w:pPr>
    </w:p>
    <w:p w:rsidR="00EF6E41" w:rsidRDefault="00EF6E41" w:rsidP="00EF6E41">
      <w:pPr>
        <w:pStyle w:val="Tre"/>
        <w:jc w:val="center"/>
      </w:pPr>
    </w:p>
    <w:p w:rsidR="00EF6E41" w:rsidRDefault="00EF6E41" w:rsidP="00EF6E41">
      <w:pPr>
        <w:pStyle w:val="Tre"/>
        <w:jc w:val="center"/>
      </w:pPr>
    </w:p>
    <w:p w:rsidR="00EF6E41" w:rsidRDefault="00EF6E41" w:rsidP="00EF6E41">
      <w:pPr>
        <w:pStyle w:val="Tre"/>
        <w:jc w:val="center"/>
      </w:pPr>
    </w:p>
    <w:p w:rsidR="00EF6E41" w:rsidRDefault="00EF6E41" w:rsidP="00EF6E41">
      <w:pPr>
        <w:pStyle w:val="Tre"/>
        <w:jc w:val="center"/>
      </w:pPr>
    </w:p>
    <w:p w:rsidR="00EF6E41" w:rsidRPr="002F3413" w:rsidRDefault="00EF6E41" w:rsidP="00EF6E41">
      <w:pPr>
        <w:pStyle w:val="Tre"/>
        <w:rPr>
          <w:sz w:val="24"/>
        </w:rPr>
      </w:pPr>
      <w:r>
        <w:tab/>
      </w:r>
      <w:r>
        <w:tab/>
      </w:r>
      <w:r w:rsidRPr="002F3413">
        <w:rPr>
          <w:sz w:val="24"/>
        </w:rPr>
        <w:t>Imię i nazwisko: ……………………………………………………………</w:t>
      </w:r>
      <w:r w:rsidRPr="002F3413">
        <w:rPr>
          <w:sz w:val="24"/>
        </w:rPr>
        <w:tab/>
      </w:r>
    </w:p>
    <w:p w:rsidR="00EF6E41" w:rsidRPr="002F3413" w:rsidRDefault="00EF6E41" w:rsidP="00EF6E41">
      <w:pPr>
        <w:pStyle w:val="Tre"/>
        <w:rPr>
          <w:sz w:val="24"/>
        </w:rPr>
      </w:pPr>
      <w:r w:rsidRPr="002F3413">
        <w:rPr>
          <w:sz w:val="24"/>
        </w:rPr>
        <w:tab/>
      </w:r>
      <w:r w:rsidRPr="002F3413">
        <w:rPr>
          <w:sz w:val="24"/>
        </w:rPr>
        <w:tab/>
      </w:r>
    </w:p>
    <w:p w:rsidR="00EF6E41" w:rsidRPr="002F3413" w:rsidRDefault="00EF6E41" w:rsidP="00EF6E41">
      <w:pPr>
        <w:pStyle w:val="Tre"/>
        <w:rPr>
          <w:sz w:val="24"/>
        </w:rPr>
      </w:pPr>
      <w:r w:rsidRPr="002F3413">
        <w:rPr>
          <w:sz w:val="24"/>
        </w:rPr>
        <w:tab/>
      </w:r>
      <w:r w:rsidRPr="002F3413">
        <w:rPr>
          <w:sz w:val="24"/>
        </w:rPr>
        <w:tab/>
        <w:t xml:space="preserve">Grupa: </w:t>
      </w:r>
      <w:r>
        <w:rPr>
          <w:sz w:val="24"/>
        </w:rPr>
        <w:t>…</w:t>
      </w:r>
      <w:r w:rsidRPr="002F3413">
        <w:rPr>
          <w:sz w:val="24"/>
        </w:rPr>
        <w:t>…..</w:t>
      </w: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D12740" w:rsidRPr="00EF6E41" w:rsidRDefault="00D12740" w:rsidP="00EF6E41">
      <w:pPr>
        <w:pStyle w:val="Domylne"/>
        <w:rPr>
          <w:rFonts w:ascii="Times New Roman" w:eastAsia="Times New Roman" w:hAnsi="Times New Roman" w:cs="Times New Roman"/>
          <w:sz w:val="24"/>
          <w:szCs w:val="24"/>
        </w:rPr>
      </w:pPr>
    </w:p>
    <w:p w:rsidR="001954E3" w:rsidRPr="00A36FCA" w:rsidRDefault="006C2BE0">
      <w:pPr>
        <w:pStyle w:val="Domylne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A36FCA">
        <w:rPr>
          <w:rFonts w:ascii="Times New Roman" w:hAnsi="Times New Roman"/>
          <w:b/>
          <w:bCs/>
          <w:sz w:val="24"/>
          <w:szCs w:val="20"/>
          <w:lang w:val="de-DE"/>
        </w:rPr>
        <w:t>REGULAMIN ZAJ</w:t>
      </w:r>
      <w:r w:rsidRPr="00A36FCA">
        <w:rPr>
          <w:rFonts w:ascii="Times New Roman" w:hAnsi="Times New Roman"/>
          <w:b/>
          <w:bCs/>
          <w:sz w:val="24"/>
          <w:szCs w:val="20"/>
        </w:rPr>
        <w:t xml:space="preserve">ĘĆ </w:t>
      </w:r>
      <w:r w:rsidRPr="00A36FCA">
        <w:rPr>
          <w:rFonts w:ascii="Times New Roman" w:hAnsi="Times New Roman"/>
          <w:b/>
          <w:bCs/>
          <w:sz w:val="24"/>
          <w:szCs w:val="20"/>
          <w:lang w:val="de-DE"/>
        </w:rPr>
        <w:t xml:space="preserve">DYDAKTYCZNYCH ZE STOMATOLOGII ZACHOWAWCZEJ </w:t>
      </w:r>
      <w:r w:rsidR="000D17DE">
        <w:rPr>
          <w:rFonts w:ascii="Times New Roman" w:hAnsi="Times New Roman"/>
          <w:b/>
          <w:bCs/>
          <w:sz w:val="24"/>
          <w:szCs w:val="20"/>
          <w:lang w:val="de-DE"/>
        </w:rPr>
        <w:br/>
      </w:r>
      <w:r w:rsidRPr="00A36FCA">
        <w:rPr>
          <w:rFonts w:ascii="Times New Roman" w:hAnsi="Times New Roman"/>
          <w:b/>
          <w:bCs/>
          <w:sz w:val="24"/>
          <w:szCs w:val="20"/>
          <w:lang w:val="de-DE"/>
        </w:rPr>
        <w:t>Z ENDODONCJ</w:t>
      </w:r>
      <w:r w:rsidRPr="00A36FCA">
        <w:rPr>
          <w:rFonts w:ascii="Times New Roman" w:hAnsi="Times New Roman"/>
          <w:b/>
          <w:bCs/>
          <w:sz w:val="24"/>
          <w:szCs w:val="20"/>
        </w:rPr>
        <w:t xml:space="preserve">Ą </w:t>
      </w:r>
    </w:p>
    <w:p w:rsidR="00D12740" w:rsidRPr="00A36FCA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 w:eastAsia="pl-PL"/>
        </w:rPr>
      </w:pPr>
      <w:r w:rsidRPr="00A36FCA">
        <w:rPr>
          <w:color w:val="030303"/>
          <w:szCs w:val="20"/>
          <w:lang w:val="pl-PL"/>
        </w:rPr>
        <w:t xml:space="preserve">W celu otrzymania zaliczenia zajęć danego dnia </w:t>
      </w:r>
      <w:r w:rsidRPr="00A36FCA">
        <w:rPr>
          <w:color w:val="030303"/>
          <w:szCs w:val="20"/>
          <w:u w:val="single"/>
          <w:lang w:val="pl-PL"/>
        </w:rPr>
        <w:t>bezwzględnie</w:t>
      </w:r>
      <w:r w:rsidRPr="00A36FCA">
        <w:rPr>
          <w:color w:val="030303"/>
          <w:szCs w:val="20"/>
          <w:lang w:val="pl-PL"/>
        </w:rPr>
        <w:t xml:space="preserve"> wymagana jest obecność na seminarium i ćwiczeniach. </w:t>
      </w:r>
      <w:r w:rsidRPr="008B34F5">
        <w:rPr>
          <w:color w:val="030303"/>
          <w:szCs w:val="20"/>
          <w:u w:val="single"/>
          <w:lang w:val="pl-PL"/>
        </w:rPr>
        <w:t>Nieobecność na jednej z form zajęć skutkuje ich niezaliczeniem.</w:t>
      </w:r>
      <w:r w:rsidRPr="008B34F5">
        <w:rPr>
          <w:color w:val="030303"/>
          <w:szCs w:val="20"/>
          <w:lang w:val="pl-PL"/>
        </w:rPr>
        <w:t xml:space="preserve"> </w:t>
      </w:r>
    </w:p>
    <w:p w:rsidR="00D12740" w:rsidRPr="00B55911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b/>
          <w:color w:val="030303"/>
          <w:szCs w:val="20"/>
          <w:lang w:val="pl-PL"/>
        </w:rPr>
      </w:pPr>
      <w:r w:rsidRPr="00B55911">
        <w:rPr>
          <w:b/>
          <w:color w:val="030303"/>
          <w:szCs w:val="20"/>
          <w:lang w:val="pl-PL"/>
        </w:rPr>
        <w:t xml:space="preserve">Na ćwiczeniach obowiązuje strój zabiegowy – fartuch, spodnie lub spódnica (w kolorze białym, niebieskim lub grantowym), obuwie zamienne na jasnej podeszwie. Student ma </w:t>
      </w:r>
      <w:r w:rsidR="008B34F5" w:rsidRPr="00B55911">
        <w:rPr>
          <w:b/>
          <w:color w:val="030303"/>
          <w:szCs w:val="20"/>
          <w:lang w:val="pl-PL"/>
        </w:rPr>
        <w:t>obowiązek</w:t>
      </w:r>
      <w:r w:rsidRPr="00B55911">
        <w:rPr>
          <w:b/>
          <w:color w:val="030303"/>
          <w:szCs w:val="20"/>
          <w:lang w:val="pl-PL"/>
        </w:rPr>
        <w:t xml:space="preserve"> nosić plakietkę identyfikującą z imieniem i nazwiskiem.</w:t>
      </w:r>
    </w:p>
    <w:p w:rsidR="00D12740" w:rsidRPr="00A36FCA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A36FCA">
        <w:rPr>
          <w:color w:val="030303"/>
          <w:szCs w:val="20"/>
          <w:lang w:val="pl-PL"/>
        </w:rPr>
        <w:t xml:space="preserve">Student przystępuje do zabiegu w nakryciu głowy, okularach ochronnych i masce lub przyłbicy oraz rękawiczkach (nie mogą być czarne). </w:t>
      </w:r>
    </w:p>
    <w:p w:rsidR="00D12740" w:rsidRPr="00A36FCA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A36FCA">
        <w:rPr>
          <w:color w:val="030303"/>
          <w:szCs w:val="20"/>
          <w:lang w:val="pl-PL"/>
        </w:rPr>
        <w:t xml:space="preserve">Na salę kliniczną nie wolno wnosić toreb, plecaków itp., obowiązuje </w:t>
      </w:r>
      <w:r w:rsidRPr="00A36FCA">
        <w:rPr>
          <w:color w:val="030303"/>
          <w:szCs w:val="20"/>
          <w:u w:val="single"/>
          <w:lang w:val="pl-PL"/>
        </w:rPr>
        <w:t>zakaz wnoszenia telefonów komórkowych</w:t>
      </w:r>
      <w:r w:rsidRPr="00A36FCA">
        <w:rPr>
          <w:color w:val="030303"/>
          <w:szCs w:val="20"/>
          <w:lang w:val="pl-PL"/>
        </w:rPr>
        <w:t xml:space="preserve">. </w:t>
      </w:r>
    </w:p>
    <w:p w:rsidR="00D12740" w:rsidRPr="00A36FCA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A36FCA">
        <w:rPr>
          <w:color w:val="030303"/>
          <w:szCs w:val="20"/>
          <w:lang w:val="pl-PL"/>
        </w:rPr>
        <w:t>Dokumentacja fotograficzna może być wykonywana tylko przy użyciu aparatu fotograficznego dostępnego w Poradni.</w:t>
      </w:r>
    </w:p>
    <w:p w:rsidR="00D12740" w:rsidRPr="00A36FCA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A36FCA">
        <w:rPr>
          <w:color w:val="030303"/>
          <w:szCs w:val="20"/>
          <w:lang w:val="pl-PL"/>
        </w:rPr>
        <w:t>Asystent dokonuje oceny przygotowania teoretycznego studenta do przeprowadzanego zabiegu.</w:t>
      </w:r>
    </w:p>
    <w:p w:rsidR="00D12740" w:rsidRPr="00A36FCA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A36FCA">
        <w:rPr>
          <w:color w:val="030303"/>
          <w:szCs w:val="20"/>
          <w:lang w:val="pl-PL"/>
        </w:rPr>
        <w:t xml:space="preserve">Student może rozpocząć wykonywanie zabiegu, tylko po zaakceptowaniu przez asystenta. </w:t>
      </w:r>
    </w:p>
    <w:p w:rsidR="00D12740" w:rsidRPr="00A36FCA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A36FCA">
        <w:rPr>
          <w:color w:val="030303"/>
          <w:szCs w:val="20"/>
          <w:lang w:val="pl-PL"/>
        </w:rPr>
        <w:t xml:space="preserve">Każdy etap pracy studenta musi zostać sprawdzony przez prowadzącego ćwiczenia. </w:t>
      </w:r>
    </w:p>
    <w:p w:rsidR="00D12740" w:rsidRPr="00A36FCA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A36FCA">
        <w:rPr>
          <w:color w:val="030303"/>
          <w:szCs w:val="20"/>
          <w:lang w:val="pl-PL"/>
        </w:rPr>
        <w:t xml:space="preserve">Studenci pracują w systemie dwójkowym (na cztery ręce – czynna asysta) z pacjentem </w:t>
      </w:r>
      <w:r w:rsidRPr="00A36FCA">
        <w:rPr>
          <w:color w:val="030303"/>
          <w:szCs w:val="20"/>
          <w:lang w:val="pl-PL"/>
        </w:rPr>
        <w:br/>
        <w:t xml:space="preserve">w pozycji leżącej spoczynkowej. </w:t>
      </w:r>
    </w:p>
    <w:p w:rsidR="00D12740" w:rsidRPr="00A36FCA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A36FCA">
        <w:rPr>
          <w:color w:val="030303"/>
          <w:szCs w:val="20"/>
          <w:lang w:val="pl-PL"/>
        </w:rPr>
        <w:t>Każdy zabieg wykonywany przez studenta musi zostać opisany w zeszycie limitów zabiegowych.</w:t>
      </w:r>
    </w:p>
    <w:p w:rsidR="00D12740" w:rsidRPr="00A36FCA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A36FCA">
        <w:rPr>
          <w:color w:val="030303"/>
          <w:szCs w:val="20"/>
          <w:lang w:val="pl-PL"/>
        </w:rPr>
        <w:t xml:space="preserve">Po zakończeniu zabiegu stanowisko pracy zostaje uprzątnięte przez parę studentów wcześniej przy nim pracujących (w tym przygotowanie drobnego instrumentarium do sterylizacji). Odbioru stanowiska pracy dokonuje w obecności studentów asystentka stomatologiczna. Ewentualne braki i uszkodzenia sprzętu zostają odnotowane </w:t>
      </w:r>
      <w:r w:rsidRPr="00A36FCA">
        <w:rPr>
          <w:color w:val="030303"/>
          <w:szCs w:val="20"/>
          <w:lang w:val="pl-PL"/>
        </w:rPr>
        <w:br/>
        <w:t xml:space="preserve">w dokumentacji Poradni. </w:t>
      </w:r>
    </w:p>
    <w:p w:rsidR="00D12740" w:rsidRPr="00A36FCA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A36FCA">
        <w:rPr>
          <w:color w:val="030303"/>
          <w:szCs w:val="20"/>
          <w:lang w:val="pl-PL"/>
        </w:rPr>
        <w:t xml:space="preserve">Studenci w czasie ćwiczeń mogą opuszczać salę kliniczną tylko po zezwoleniu asystenta. </w:t>
      </w:r>
    </w:p>
    <w:p w:rsidR="00D12740" w:rsidRPr="00A36FCA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</w:rPr>
      </w:pPr>
      <w:r w:rsidRPr="00A36FCA">
        <w:rPr>
          <w:color w:val="030303"/>
          <w:szCs w:val="20"/>
          <w:lang w:val="pl-PL"/>
        </w:rPr>
        <w:t xml:space="preserve">Warunkiem przystąpienia do kolokwium jest brak zaległości. Kolokwia przeprowadzane są w formie testów, próg zaliczeniowy wynosi 70%. </w:t>
      </w:r>
      <w:proofErr w:type="spellStart"/>
      <w:r w:rsidRPr="00A36FCA">
        <w:rPr>
          <w:color w:val="030303"/>
          <w:szCs w:val="20"/>
        </w:rPr>
        <w:t>Obowiązują</w:t>
      </w:r>
      <w:proofErr w:type="spellEnd"/>
      <w:r w:rsidRPr="00A36FCA">
        <w:rPr>
          <w:color w:val="030303"/>
          <w:szCs w:val="20"/>
        </w:rPr>
        <w:t xml:space="preserve"> </w:t>
      </w:r>
      <w:proofErr w:type="spellStart"/>
      <w:r w:rsidRPr="00A36FCA">
        <w:rPr>
          <w:color w:val="030303"/>
          <w:szCs w:val="20"/>
        </w:rPr>
        <w:t>dwa</w:t>
      </w:r>
      <w:proofErr w:type="spellEnd"/>
      <w:r w:rsidRPr="00A36FCA">
        <w:rPr>
          <w:color w:val="030303"/>
          <w:szCs w:val="20"/>
        </w:rPr>
        <w:t xml:space="preserve"> </w:t>
      </w:r>
      <w:proofErr w:type="spellStart"/>
      <w:r w:rsidRPr="00A36FCA">
        <w:rPr>
          <w:color w:val="030303"/>
          <w:szCs w:val="20"/>
        </w:rPr>
        <w:t>terminy</w:t>
      </w:r>
      <w:proofErr w:type="spellEnd"/>
      <w:r w:rsidRPr="00A36FCA">
        <w:rPr>
          <w:color w:val="030303"/>
          <w:szCs w:val="20"/>
        </w:rPr>
        <w:t xml:space="preserve"> z </w:t>
      </w:r>
      <w:proofErr w:type="spellStart"/>
      <w:r w:rsidRPr="00A36FCA">
        <w:rPr>
          <w:color w:val="030303"/>
          <w:szCs w:val="20"/>
        </w:rPr>
        <w:t>każdego</w:t>
      </w:r>
      <w:proofErr w:type="spellEnd"/>
      <w:r w:rsidRPr="00A36FCA">
        <w:rPr>
          <w:color w:val="030303"/>
          <w:szCs w:val="20"/>
        </w:rPr>
        <w:t xml:space="preserve"> </w:t>
      </w:r>
      <w:proofErr w:type="spellStart"/>
      <w:r w:rsidRPr="00A36FCA">
        <w:rPr>
          <w:color w:val="030303"/>
          <w:szCs w:val="20"/>
        </w:rPr>
        <w:t>kolokwium</w:t>
      </w:r>
      <w:proofErr w:type="spellEnd"/>
      <w:r w:rsidRPr="00A36FCA">
        <w:rPr>
          <w:color w:val="030303"/>
          <w:szCs w:val="20"/>
        </w:rPr>
        <w:t xml:space="preserve">. </w:t>
      </w:r>
    </w:p>
    <w:p w:rsidR="00D12740" w:rsidRPr="00A36FCA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A36FCA">
        <w:rPr>
          <w:color w:val="030303"/>
          <w:szCs w:val="20"/>
          <w:lang w:val="pl-PL"/>
        </w:rPr>
        <w:t xml:space="preserve">Warunkiem uzyskania zaliczenia jest 100% obecność na ćwiczeniach i seminariach, zdane kolokwia i wypracowane minima zabiegowe. Studenci oceniani są również w kategoriach: umiejętność pracy w zespole, stosunku do uczącego i pacjenta. </w:t>
      </w:r>
    </w:p>
    <w:p w:rsidR="00D12740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A36FCA">
        <w:rPr>
          <w:color w:val="030303"/>
          <w:szCs w:val="20"/>
          <w:lang w:val="pl-PL"/>
        </w:rPr>
        <w:t>Warunkiem dopuszczenia do egzaminu dyplomowego na V roku jest zdanie egzaminu OSCE.</w:t>
      </w:r>
    </w:p>
    <w:p w:rsidR="00B55911" w:rsidRDefault="00B55911" w:rsidP="00B5591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>
        <w:rPr>
          <w:color w:val="030303"/>
          <w:szCs w:val="20"/>
          <w:lang w:val="pl-PL"/>
        </w:rPr>
        <w:t>Systematyczna praca promowana będzie wliczeniem do wyników testowego Egzaminu Dyplomowego: 5 punktów dla osób, które z kolokwiów przez trzy lata studiów uzyskały średnią większą lub równą 4.5 i 3 punktów dla osób ze średnią większą lub równą 4.0. Warunkiem uzyskania dodatkowych punktów jest brak ocen niedostatecznych.</w:t>
      </w:r>
    </w:p>
    <w:p w:rsidR="00902C62" w:rsidRDefault="00902C62" w:rsidP="00902C6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>
        <w:rPr>
          <w:color w:val="030303"/>
          <w:szCs w:val="20"/>
          <w:lang w:val="pl-PL"/>
        </w:rPr>
        <w:t>Na kolokwiach i egzaminach małżowiny uszne mają być odsłonięte.</w:t>
      </w:r>
      <w:bookmarkStart w:id="0" w:name="_GoBack"/>
      <w:bookmarkEnd w:id="0"/>
    </w:p>
    <w:p w:rsidR="00902C62" w:rsidRPr="00902C62" w:rsidRDefault="00902C62" w:rsidP="00902C6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>
        <w:rPr>
          <w:color w:val="030303"/>
          <w:szCs w:val="20"/>
          <w:lang w:val="pl-PL"/>
        </w:rPr>
        <w:t>Na egzaminach obowiązuje strój formalny.</w:t>
      </w:r>
    </w:p>
    <w:p w:rsidR="00D12740" w:rsidRPr="00A36FCA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A36FCA">
        <w:rPr>
          <w:color w:val="030303"/>
          <w:szCs w:val="20"/>
          <w:lang w:val="pl-PL"/>
        </w:rPr>
        <w:t>Zostałem</w:t>
      </w:r>
      <w:proofErr w:type="spellStart"/>
      <w:r w:rsidRPr="00A36FCA">
        <w:rPr>
          <w:color w:val="030303"/>
          <w:szCs w:val="20"/>
          <w:lang w:val="pl-PL"/>
        </w:rPr>
        <w:t>(a</w:t>
      </w:r>
      <w:proofErr w:type="spellEnd"/>
      <w:r w:rsidRPr="00A36FCA">
        <w:rPr>
          <w:color w:val="030303"/>
          <w:szCs w:val="20"/>
          <w:lang w:val="pl-PL"/>
        </w:rPr>
        <w:t xml:space="preserve">m) poinformowany(na) o zainstalowaniu urządzenia </w:t>
      </w:r>
      <w:proofErr w:type="spellStart"/>
      <w:r w:rsidRPr="00A36FCA">
        <w:rPr>
          <w:color w:val="030303"/>
          <w:szCs w:val="20"/>
          <w:lang w:val="pl-PL"/>
        </w:rPr>
        <w:t>radiowizjografu</w:t>
      </w:r>
      <w:proofErr w:type="spellEnd"/>
      <w:r w:rsidRPr="00A36FCA">
        <w:rPr>
          <w:color w:val="030303"/>
          <w:szCs w:val="20"/>
          <w:lang w:val="pl-PL"/>
        </w:rPr>
        <w:t xml:space="preserve"> GENDEX 765DC, który znajduje się w sali 116. </w:t>
      </w:r>
    </w:p>
    <w:p w:rsidR="00D12740" w:rsidRPr="00A36FCA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A36FCA">
        <w:rPr>
          <w:color w:val="030303"/>
          <w:szCs w:val="20"/>
          <w:lang w:val="pl-PL"/>
        </w:rPr>
        <w:t>Zapoznałem</w:t>
      </w:r>
      <w:proofErr w:type="spellStart"/>
      <w:r w:rsidRPr="00A36FCA">
        <w:rPr>
          <w:color w:val="030303"/>
          <w:szCs w:val="20"/>
          <w:lang w:val="pl-PL"/>
        </w:rPr>
        <w:t>(a</w:t>
      </w:r>
      <w:proofErr w:type="spellEnd"/>
      <w:r w:rsidRPr="00A36FCA">
        <w:rPr>
          <w:color w:val="030303"/>
          <w:szCs w:val="20"/>
          <w:lang w:val="pl-PL"/>
        </w:rPr>
        <w:t xml:space="preserve">m) się z ryzykiem zawodowym na swoim stanowisku pracy. </w:t>
      </w:r>
    </w:p>
    <w:p w:rsidR="00D12740" w:rsidRPr="00B55911" w:rsidRDefault="00D12740" w:rsidP="00B5591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A36FCA">
        <w:rPr>
          <w:color w:val="030303"/>
          <w:szCs w:val="20"/>
          <w:lang w:val="pl-PL"/>
        </w:rPr>
        <w:t>W zajęciach mogą uczestniczyć tylko studenci bez objawów infekcji.</w:t>
      </w:r>
    </w:p>
    <w:p w:rsidR="00D12740" w:rsidRPr="00A36FCA" w:rsidRDefault="00D12740" w:rsidP="00902C62">
      <w:pPr>
        <w:jc w:val="both"/>
        <w:rPr>
          <w:szCs w:val="20"/>
          <w:lang w:val="pl-PL"/>
        </w:rPr>
      </w:pPr>
      <w:r w:rsidRPr="00A36FCA">
        <w:rPr>
          <w:szCs w:val="20"/>
          <w:lang w:val="pl-PL"/>
        </w:rPr>
        <w:t xml:space="preserve">  </w:t>
      </w:r>
      <w:r w:rsidR="00902C62">
        <w:rPr>
          <w:szCs w:val="20"/>
          <w:lang w:val="pl-PL"/>
        </w:rPr>
        <w:tab/>
      </w:r>
      <w:r w:rsidRPr="00A36FCA">
        <w:rPr>
          <w:szCs w:val="20"/>
          <w:lang w:val="pl-PL"/>
        </w:rPr>
        <w:t>……………………………</w:t>
      </w:r>
      <w:r w:rsidRPr="00A36FCA">
        <w:rPr>
          <w:szCs w:val="20"/>
          <w:lang w:val="pl-PL"/>
        </w:rPr>
        <w:tab/>
      </w:r>
      <w:r w:rsidRPr="00A36FCA">
        <w:rPr>
          <w:szCs w:val="20"/>
          <w:lang w:val="pl-PL"/>
        </w:rPr>
        <w:tab/>
      </w:r>
      <w:r w:rsidRPr="00A36FCA">
        <w:rPr>
          <w:szCs w:val="20"/>
          <w:lang w:val="pl-PL"/>
        </w:rPr>
        <w:tab/>
      </w:r>
      <w:r w:rsidRPr="00A36FCA">
        <w:rPr>
          <w:szCs w:val="20"/>
          <w:lang w:val="pl-PL"/>
        </w:rPr>
        <w:tab/>
      </w:r>
      <w:r w:rsidRPr="00A36FCA">
        <w:rPr>
          <w:szCs w:val="20"/>
          <w:lang w:val="pl-PL"/>
        </w:rPr>
        <w:tab/>
      </w:r>
      <w:r w:rsidRPr="00A36FCA">
        <w:rPr>
          <w:szCs w:val="20"/>
          <w:lang w:val="pl-PL"/>
        </w:rPr>
        <w:tab/>
        <w:t>.……………………….</w:t>
      </w:r>
    </w:p>
    <w:p w:rsidR="00D12740" w:rsidRPr="00A36FCA" w:rsidRDefault="00D12740" w:rsidP="00D12740">
      <w:pPr>
        <w:ind w:firstLine="708"/>
        <w:jc w:val="both"/>
        <w:rPr>
          <w:szCs w:val="20"/>
          <w:lang w:val="pl-PL"/>
        </w:rPr>
      </w:pPr>
    </w:p>
    <w:p w:rsidR="00D12740" w:rsidRPr="00A36FCA" w:rsidRDefault="00D12740" w:rsidP="00D12740">
      <w:pPr>
        <w:ind w:firstLine="708"/>
        <w:jc w:val="both"/>
        <w:rPr>
          <w:szCs w:val="20"/>
          <w:lang w:val="pl-PL"/>
        </w:rPr>
      </w:pPr>
      <w:r w:rsidRPr="00A36FCA">
        <w:rPr>
          <w:szCs w:val="20"/>
          <w:lang w:val="pl-PL"/>
        </w:rPr>
        <w:t>Podpis Kierownika Katedry</w:t>
      </w:r>
      <w:r w:rsidRPr="00A36FCA">
        <w:rPr>
          <w:szCs w:val="20"/>
          <w:lang w:val="pl-PL"/>
        </w:rPr>
        <w:tab/>
      </w:r>
      <w:r w:rsidRPr="00A36FCA">
        <w:rPr>
          <w:szCs w:val="20"/>
          <w:lang w:val="pl-PL"/>
        </w:rPr>
        <w:tab/>
      </w:r>
      <w:r w:rsidRPr="00A36FCA">
        <w:rPr>
          <w:szCs w:val="20"/>
          <w:lang w:val="pl-PL"/>
        </w:rPr>
        <w:tab/>
      </w:r>
      <w:r w:rsidRPr="00A36FCA">
        <w:rPr>
          <w:szCs w:val="20"/>
          <w:lang w:val="pl-PL"/>
        </w:rPr>
        <w:tab/>
      </w:r>
      <w:r w:rsidRPr="00A36FCA">
        <w:rPr>
          <w:szCs w:val="20"/>
          <w:lang w:val="pl-PL"/>
        </w:rPr>
        <w:tab/>
      </w:r>
      <w:r w:rsidRPr="00A36FCA">
        <w:rPr>
          <w:szCs w:val="20"/>
          <w:lang w:val="pl-PL"/>
        </w:rPr>
        <w:tab/>
        <w:t>Data i Podpis Studenta</w:t>
      </w:r>
    </w:p>
    <w:p w:rsidR="00A36FCA" w:rsidRPr="000D17DE" w:rsidRDefault="00A36FCA" w:rsidP="00A36FCA">
      <w:pPr>
        <w:spacing w:line="360" w:lineRule="auto"/>
        <w:rPr>
          <w:b/>
          <w:lang w:val="pl-PL"/>
        </w:rPr>
      </w:pPr>
    </w:p>
    <w:p w:rsidR="00A36FCA" w:rsidRPr="00902C62" w:rsidRDefault="00A36FCA" w:rsidP="00A36FCA">
      <w:pPr>
        <w:spacing w:line="360" w:lineRule="auto"/>
        <w:jc w:val="center"/>
        <w:rPr>
          <w:b/>
          <w:lang w:val="pl-PL"/>
        </w:rPr>
      </w:pPr>
      <w:r w:rsidRPr="00902C62">
        <w:rPr>
          <w:b/>
          <w:lang w:val="pl-PL"/>
        </w:rPr>
        <w:t>PLAN POSTĘPOWANIA DIAGNOSTYCZNO- TERAPEUTYCZNEGO</w:t>
      </w:r>
    </w:p>
    <w:p w:rsidR="00A36FCA" w:rsidRPr="00902C62" w:rsidRDefault="00A36FCA" w:rsidP="00A36FCA">
      <w:pPr>
        <w:spacing w:line="360" w:lineRule="auto"/>
        <w:jc w:val="right"/>
        <w:rPr>
          <w:lang w:val="pl-PL"/>
        </w:rPr>
      </w:pPr>
    </w:p>
    <w:p w:rsidR="00A36FCA" w:rsidRPr="00902C62" w:rsidRDefault="00A36FCA" w:rsidP="00A36FCA">
      <w:pPr>
        <w:spacing w:line="360" w:lineRule="auto"/>
        <w:jc w:val="right"/>
        <w:rPr>
          <w:b/>
          <w:lang w:val="pl-PL"/>
        </w:rPr>
      </w:pPr>
    </w:p>
    <w:p w:rsidR="00A36FCA" w:rsidRDefault="00A36FCA" w:rsidP="00A36FC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r w:rsidRPr="00902C62">
        <w:rPr>
          <w:lang w:val="pl-PL"/>
        </w:rPr>
        <w:t>Badanie podmiotowe</w:t>
      </w:r>
      <w:r>
        <w:t xml:space="preserve">- </w:t>
      </w:r>
      <w:proofErr w:type="spellStart"/>
      <w:r>
        <w:t>wywiad</w:t>
      </w:r>
      <w:proofErr w:type="spellEnd"/>
      <w:r>
        <w:t>.</w:t>
      </w:r>
    </w:p>
    <w:p w:rsidR="00A36FCA" w:rsidRDefault="00A36FCA" w:rsidP="00A36FC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Badanie</w:t>
      </w:r>
      <w:proofErr w:type="spellEnd"/>
      <w:r>
        <w:t xml:space="preserve"> </w:t>
      </w:r>
      <w:proofErr w:type="spellStart"/>
      <w:r>
        <w:t>przedmiotowe</w:t>
      </w:r>
      <w:proofErr w:type="spellEnd"/>
      <w:r>
        <w:t>:</w:t>
      </w:r>
    </w:p>
    <w:p w:rsidR="00A36FCA" w:rsidRDefault="00A36FCA" w:rsidP="00A36FCA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zewnątrzustne</w:t>
      </w:r>
      <w:proofErr w:type="spellEnd"/>
      <w:r>
        <w:t xml:space="preserve">, </w:t>
      </w:r>
    </w:p>
    <w:p w:rsidR="00A36FCA" w:rsidRDefault="00A36FCA" w:rsidP="00A36FCA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wewnątrzustne</w:t>
      </w:r>
      <w:proofErr w:type="spellEnd"/>
      <w:r>
        <w:t xml:space="preserve">, </w:t>
      </w:r>
    </w:p>
    <w:p w:rsidR="00A36FCA" w:rsidRDefault="00A36FCA" w:rsidP="00A36FCA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określenie</w:t>
      </w:r>
      <w:proofErr w:type="spellEnd"/>
      <w:r>
        <w:t xml:space="preserve"> </w:t>
      </w:r>
      <w:proofErr w:type="spellStart"/>
      <w:r>
        <w:t>wskaźnika</w:t>
      </w:r>
      <w:proofErr w:type="spellEnd"/>
      <w:r>
        <w:t xml:space="preserve"> API,</w:t>
      </w:r>
    </w:p>
    <w:p w:rsidR="00A36FCA" w:rsidRPr="00A36FCA" w:rsidRDefault="00A36FCA" w:rsidP="00A36FCA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00A36FCA">
        <w:rPr>
          <w:lang w:val="pl-PL"/>
        </w:rPr>
        <w:t>obliczenie liczby PUW (odnotowanie wartości składowych wskaźnika),</w:t>
      </w:r>
    </w:p>
    <w:p w:rsidR="00A36FCA" w:rsidRPr="00A36FCA" w:rsidRDefault="00A36FCA" w:rsidP="00A36FCA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00A36FCA">
        <w:rPr>
          <w:lang w:val="pl-PL"/>
        </w:rPr>
        <w:t>badania dodatkowe (</w:t>
      </w:r>
      <w:r w:rsidR="00B6733A">
        <w:rPr>
          <w:lang w:val="pl-PL"/>
        </w:rPr>
        <w:t xml:space="preserve">uzupełniające)- </w:t>
      </w:r>
      <w:proofErr w:type="spellStart"/>
      <w:r w:rsidR="00B6733A">
        <w:rPr>
          <w:lang w:val="pl-PL"/>
        </w:rPr>
        <w:t>rtg</w:t>
      </w:r>
      <w:proofErr w:type="spellEnd"/>
      <w:r w:rsidR="00B6733A">
        <w:rPr>
          <w:lang w:val="pl-PL"/>
        </w:rPr>
        <w:t xml:space="preserve"> </w:t>
      </w:r>
      <w:proofErr w:type="spellStart"/>
      <w:r w:rsidR="00B6733A">
        <w:rPr>
          <w:lang w:val="pl-PL"/>
        </w:rPr>
        <w:t>pantomograficzne</w:t>
      </w:r>
      <w:proofErr w:type="spellEnd"/>
      <w:r w:rsidRPr="00A36FCA">
        <w:rPr>
          <w:lang w:val="pl-PL"/>
        </w:rPr>
        <w:t xml:space="preserve">, </w:t>
      </w:r>
      <w:proofErr w:type="spellStart"/>
      <w:r w:rsidRPr="00A36FCA">
        <w:rPr>
          <w:lang w:val="pl-PL"/>
        </w:rPr>
        <w:t>rtg</w:t>
      </w:r>
      <w:proofErr w:type="spellEnd"/>
      <w:r w:rsidRPr="00A36FCA">
        <w:rPr>
          <w:lang w:val="pl-PL"/>
        </w:rPr>
        <w:t xml:space="preserve"> punktowe, </w:t>
      </w:r>
    </w:p>
    <w:p w:rsidR="00A36FCA" w:rsidRDefault="00A36FCA" w:rsidP="00A36FCA">
      <w:pPr>
        <w:spacing w:line="360" w:lineRule="auto"/>
        <w:ind w:left="1080"/>
      </w:pPr>
      <w:proofErr w:type="spellStart"/>
      <w:r>
        <w:t>rtg</w:t>
      </w:r>
      <w:proofErr w:type="spellEnd"/>
      <w:r>
        <w:t xml:space="preserve"> </w:t>
      </w:r>
      <w:proofErr w:type="spellStart"/>
      <w:r>
        <w:t>skrzydłowo</w:t>
      </w:r>
      <w:proofErr w:type="spellEnd"/>
      <w:r>
        <w:t xml:space="preserve">- </w:t>
      </w:r>
      <w:proofErr w:type="spellStart"/>
      <w:r>
        <w:t>zgryzowe</w:t>
      </w:r>
      <w:proofErr w:type="spellEnd"/>
      <w:r>
        <w:t>.</w:t>
      </w:r>
    </w:p>
    <w:p w:rsidR="00A36FCA" w:rsidRDefault="00A36FCA" w:rsidP="00A36FC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Zabiegi</w:t>
      </w:r>
      <w:proofErr w:type="spellEnd"/>
      <w:r>
        <w:t xml:space="preserve"> </w:t>
      </w:r>
      <w:proofErr w:type="spellStart"/>
      <w:r>
        <w:t>higienizacyjne</w:t>
      </w:r>
      <w:proofErr w:type="spellEnd"/>
      <w:r>
        <w:t xml:space="preserve"> + </w:t>
      </w:r>
      <w:proofErr w:type="spellStart"/>
      <w:r>
        <w:t>instruktaż</w:t>
      </w:r>
      <w:proofErr w:type="spellEnd"/>
      <w:r>
        <w:t xml:space="preserve"> </w:t>
      </w:r>
      <w:proofErr w:type="spellStart"/>
      <w:r>
        <w:t>higieny</w:t>
      </w:r>
      <w:proofErr w:type="spellEnd"/>
      <w:r>
        <w:t>.</w:t>
      </w:r>
    </w:p>
    <w:p w:rsidR="00A36FCA" w:rsidRPr="00A36FCA" w:rsidRDefault="00A36FCA" w:rsidP="00A36FC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00A36FCA">
        <w:rPr>
          <w:lang w:val="pl-PL"/>
        </w:rPr>
        <w:t xml:space="preserve">Zakwalifikowanie zębów do ekstrakcji ze wskazań </w:t>
      </w:r>
      <w:proofErr w:type="spellStart"/>
      <w:r w:rsidRPr="00A36FCA">
        <w:rPr>
          <w:lang w:val="pl-PL"/>
        </w:rPr>
        <w:t>kario</w:t>
      </w:r>
      <w:proofErr w:type="spellEnd"/>
      <w:r w:rsidRPr="00A36FCA">
        <w:rPr>
          <w:lang w:val="pl-PL"/>
        </w:rPr>
        <w:t xml:space="preserve">- i </w:t>
      </w:r>
      <w:proofErr w:type="spellStart"/>
      <w:r w:rsidRPr="00A36FCA">
        <w:rPr>
          <w:lang w:val="pl-PL"/>
        </w:rPr>
        <w:t>endodontycznych</w:t>
      </w:r>
      <w:proofErr w:type="spellEnd"/>
      <w:r w:rsidRPr="00A36FCA">
        <w:rPr>
          <w:lang w:val="pl-PL"/>
        </w:rPr>
        <w:t xml:space="preserve">. </w:t>
      </w:r>
    </w:p>
    <w:p w:rsidR="00A36FCA" w:rsidRDefault="00A36FCA" w:rsidP="00A36FC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00A36FCA">
        <w:rPr>
          <w:lang w:val="pl-PL"/>
        </w:rPr>
        <w:t xml:space="preserve">Konsultacje specjalistyczne (inne niż </w:t>
      </w:r>
      <w:proofErr w:type="spellStart"/>
      <w:r w:rsidRPr="00A36FCA">
        <w:rPr>
          <w:lang w:val="pl-PL"/>
        </w:rPr>
        <w:t>kario</w:t>
      </w:r>
      <w:proofErr w:type="spellEnd"/>
      <w:r w:rsidRPr="00A36FCA">
        <w:rPr>
          <w:lang w:val="pl-PL"/>
        </w:rPr>
        <w:t xml:space="preserve">- i </w:t>
      </w:r>
      <w:proofErr w:type="spellStart"/>
      <w:r w:rsidRPr="00A36FCA">
        <w:rPr>
          <w:lang w:val="pl-PL"/>
        </w:rPr>
        <w:t>endodontyczne</w:t>
      </w:r>
      <w:proofErr w:type="spellEnd"/>
      <w:r w:rsidRPr="00A36FCA">
        <w:rPr>
          <w:lang w:val="pl-PL"/>
        </w:rPr>
        <w:t xml:space="preserve">) determinujące dalsze postępowanie w zakresie stomatologii zachowawczej i </w:t>
      </w:r>
      <w:proofErr w:type="spellStart"/>
      <w:r w:rsidRPr="00A36FCA">
        <w:rPr>
          <w:lang w:val="pl-PL"/>
        </w:rPr>
        <w:t>endodoncji</w:t>
      </w:r>
      <w:proofErr w:type="spellEnd"/>
      <w:r w:rsidRPr="00A36FCA">
        <w:rPr>
          <w:lang w:val="pl-PL"/>
        </w:rPr>
        <w:t xml:space="preserve"> (głównie skierowanie do ekstrakcji zębów ze wskazań  ortodontycznych czy też ze wskazań  protetycznych, periodontologicznych).</w:t>
      </w:r>
    </w:p>
    <w:p w:rsidR="00B31936" w:rsidRPr="00B31936" w:rsidRDefault="00B31936" w:rsidP="00B3193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>
        <w:rPr>
          <w:lang w:val="pl-PL"/>
        </w:rPr>
        <w:t xml:space="preserve">Analiza czynników etiologicznych ubytków </w:t>
      </w:r>
      <w:proofErr w:type="spellStart"/>
      <w:r>
        <w:rPr>
          <w:lang w:val="pl-PL"/>
        </w:rPr>
        <w:t>niepróchnicowego</w:t>
      </w:r>
      <w:proofErr w:type="spellEnd"/>
      <w:r>
        <w:rPr>
          <w:lang w:val="pl-PL"/>
        </w:rPr>
        <w:t xml:space="preserve"> pochodzenia i ewentualny instruktaż dietetyczny, w zakresie zabiegów higienicznych, skierowano do gabinetu zaburzeń czynnościowych lub lekarza ogólnego.</w:t>
      </w:r>
    </w:p>
    <w:p w:rsidR="00A36FCA" w:rsidRDefault="00A36FCA" w:rsidP="00A36FC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Kariologia</w:t>
      </w:r>
      <w:proofErr w:type="spellEnd"/>
      <w:r>
        <w:t xml:space="preserve"> </w:t>
      </w:r>
    </w:p>
    <w:p w:rsidR="00A36FCA" w:rsidRPr="00A36FCA" w:rsidRDefault="00A36FCA" w:rsidP="00A36FCA">
      <w:pPr>
        <w:spacing w:line="360" w:lineRule="auto"/>
        <w:ind w:left="708"/>
        <w:rPr>
          <w:lang w:val="pl-PL"/>
        </w:rPr>
      </w:pPr>
      <w:r w:rsidRPr="00A36FCA">
        <w:rPr>
          <w:lang w:val="pl-PL"/>
        </w:rPr>
        <w:t xml:space="preserve">-leczenie zachowawcze zębów o zagrożonej żywotności (podać kolejność leczenia). Jednoczasowa preparacja i tymczasowe zabezpieczenie wszystkich zębów z ubytkami próchnicowymi. </w:t>
      </w:r>
    </w:p>
    <w:p w:rsidR="00A36FCA" w:rsidRDefault="00A36FCA" w:rsidP="00A36FC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Endod</w:t>
      </w:r>
      <w:r w:rsidR="00B31936">
        <w:t>o</w:t>
      </w:r>
      <w:r>
        <w:t>ncja</w:t>
      </w:r>
      <w:proofErr w:type="spellEnd"/>
      <w:r>
        <w:t xml:space="preserve"> (</w:t>
      </w:r>
      <w:proofErr w:type="spellStart"/>
      <w:r>
        <w:t>podać</w:t>
      </w:r>
      <w:proofErr w:type="spellEnd"/>
      <w:r>
        <w:t xml:space="preserve"> </w:t>
      </w:r>
      <w:proofErr w:type="spellStart"/>
      <w:r>
        <w:t>kolejność</w:t>
      </w:r>
      <w:proofErr w:type="spellEnd"/>
      <w:r>
        <w:t xml:space="preserve"> </w:t>
      </w:r>
      <w:proofErr w:type="spellStart"/>
      <w:r>
        <w:t>leczenia</w:t>
      </w:r>
      <w:proofErr w:type="spellEnd"/>
      <w:r>
        <w:t>)</w:t>
      </w:r>
    </w:p>
    <w:p w:rsidR="00A36FCA" w:rsidRDefault="00A36FCA" w:rsidP="00A36FCA">
      <w:pPr>
        <w:spacing w:line="360" w:lineRule="auto"/>
        <w:ind w:left="708"/>
      </w:pPr>
      <w:r>
        <w:t>-</w:t>
      </w:r>
      <w:proofErr w:type="spellStart"/>
      <w:r>
        <w:t>ewentualne</w:t>
      </w:r>
      <w:proofErr w:type="spellEnd"/>
      <w:r>
        <w:t xml:space="preserve"> </w:t>
      </w:r>
      <w:proofErr w:type="spellStart"/>
      <w:r>
        <w:t>badanie</w:t>
      </w:r>
      <w:proofErr w:type="spellEnd"/>
      <w:r>
        <w:t xml:space="preserve"> </w:t>
      </w:r>
      <w:proofErr w:type="spellStart"/>
      <w:r>
        <w:t>mikrobiologiczne</w:t>
      </w:r>
      <w:proofErr w:type="spellEnd"/>
      <w:r>
        <w:t>.</w:t>
      </w:r>
    </w:p>
    <w:p w:rsidR="00A36FCA" w:rsidRPr="00A36FCA" w:rsidRDefault="00A36FCA" w:rsidP="00A36FC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00A36FCA">
        <w:rPr>
          <w:lang w:val="pl-PL"/>
        </w:rPr>
        <w:t>Leczenie pozostałych ubytków</w:t>
      </w:r>
      <w:r w:rsidR="00B6733A">
        <w:rPr>
          <w:lang w:val="pl-PL"/>
        </w:rPr>
        <w:t xml:space="preserve"> próchnicowych oraz ubytków </w:t>
      </w:r>
      <w:proofErr w:type="spellStart"/>
      <w:r w:rsidR="00B6733A">
        <w:rPr>
          <w:lang w:val="pl-PL"/>
        </w:rPr>
        <w:t>nie</w:t>
      </w:r>
      <w:r w:rsidRPr="00A36FCA">
        <w:rPr>
          <w:lang w:val="pl-PL"/>
        </w:rPr>
        <w:t>próchnicowego</w:t>
      </w:r>
      <w:proofErr w:type="spellEnd"/>
      <w:r w:rsidRPr="00A36FCA">
        <w:rPr>
          <w:lang w:val="pl-PL"/>
        </w:rPr>
        <w:t xml:space="preserve"> pochodzenia.</w:t>
      </w:r>
    </w:p>
    <w:p w:rsidR="00A36FCA" w:rsidRPr="00A36FCA" w:rsidRDefault="00A36FCA" w:rsidP="00A36FC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00A36FCA">
        <w:rPr>
          <w:lang w:val="pl-PL"/>
        </w:rPr>
        <w:t xml:space="preserve">Wizyty kontrolne w tym kontrola higieny jamy ustnej (wskaźnik API), obliczenie liczby PUW (składowe) oraz okresowe kontrole radiologiczne. </w:t>
      </w:r>
    </w:p>
    <w:p w:rsidR="00A36FCA" w:rsidRPr="00A36FCA" w:rsidRDefault="00A36FCA" w:rsidP="00A36FCA">
      <w:pPr>
        <w:spacing w:line="360" w:lineRule="auto"/>
        <w:rPr>
          <w:lang w:val="pl-PL"/>
        </w:rPr>
      </w:pPr>
    </w:p>
    <w:p w:rsidR="00A36FCA" w:rsidRPr="00A36FCA" w:rsidRDefault="00A36FCA" w:rsidP="00A36FCA">
      <w:pPr>
        <w:rPr>
          <w:lang w:val="pl-PL"/>
        </w:rPr>
      </w:pPr>
      <w:r w:rsidRPr="00A36FCA">
        <w:rPr>
          <w:b/>
          <w:u w:val="single"/>
          <w:lang w:val="pl-PL"/>
        </w:rPr>
        <w:t>W stanach ostrych w pierwszej kolejności udzielana jest pomoc doraźna !!!</w:t>
      </w:r>
    </w:p>
    <w:p w:rsidR="001954E3" w:rsidRDefault="001954E3">
      <w:pPr>
        <w:pStyle w:val="Tre"/>
      </w:pPr>
    </w:p>
    <w:p w:rsidR="00D12740" w:rsidRDefault="00D12740">
      <w:pPr>
        <w:pStyle w:val="Tre"/>
      </w:pPr>
    </w:p>
    <w:p w:rsidR="00D12740" w:rsidRDefault="00D12740">
      <w:pPr>
        <w:pStyle w:val="Tre"/>
      </w:pPr>
    </w:p>
    <w:p w:rsidR="00D12740" w:rsidRDefault="00D12740">
      <w:pPr>
        <w:pStyle w:val="Tre"/>
      </w:pPr>
    </w:p>
    <w:p w:rsidR="00D12740" w:rsidRDefault="00D12740">
      <w:pPr>
        <w:pStyle w:val="Tre"/>
      </w:pPr>
    </w:p>
    <w:p w:rsidR="00A36FCA" w:rsidRDefault="00A36FCA">
      <w:pPr>
        <w:pStyle w:val="Tre"/>
      </w:pPr>
    </w:p>
    <w:p w:rsidR="00A36FCA" w:rsidRDefault="00A36FCA">
      <w:pPr>
        <w:pStyle w:val="Tre"/>
      </w:pPr>
    </w:p>
    <w:p w:rsidR="00D12740" w:rsidRDefault="00D12740">
      <w:pPr>
        <w:pStyle w:val="Tre"/>
      </w:pPr>
    </w:p>
    <w:p w:rsidR="00D12740" w:rsidRDefault="00D12740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2942"/>
        <w:gridCol w:w="2326"/>
        <w:gridCol w:w="2261"/>
        <w:gridCol w:w="2103"/>
      </w:tblGrid>
      <w:tr w:rsidR="001954E3">
        <w:trPr>
          <w:trHeight w:val="279"/>
          <w:tblHeader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Procedura medyczna</w:t>
            </w:r>
          </w:p>
        </w:tc>
        <w:tc>
          <w:tcPr>
            <w:tcW w:w="6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Wymagana liczba zabiegów</w:t>
            </w:r>
          </w:p>
        </w:tc>
      </w:tr>
      <w:tr w:rsidR="001954E3" w:rsidTr="005414E1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Rok III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Rok IV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Rok V</w:t>
            </w:r>
          </w:p>
        </w:tc>
      </w:tr>
      <w:tr w:rsidR="001954E3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Badanie pacjenta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B31936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B31936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5</w:t>
            </w:r>
          </w:p>
        </w:tc>
      </w:tr>
      <w:tr w:rsidR="008B34F5" w:rsidTr="008B34F5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4F5" w:rsidRDefault="008B34F5">
            <w:pPr>
              <w:pStyle w:val="Styltabeli1"/>
              <w:rPr>
                <w:rFonts w:eastAsia="Arial Unicode MS" w:cs="Arial Unicode MS"/>
              </w:rPr>
            </w:pPr>
            <w:r>
              <w:t>Opracowanie planu postępowania diagnostyczno-terapeutycznego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4F5" w:rsidRDefault="008B34F5" w:rsidP="008B34F5">
            <w:pPr>
              <w:pStyle w:val="Styltabeli2"/>
              <w:jc w:val="center"/>
            </w:pPr>
            <w:r>
              <w:t>3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4F5" w:rsidRDefault="008B34F5" w:rsidP="008B34F5">
            <w:pPr>
              <w:pStyle w:val="Styltabeli2"/>
              <w:jc w:val="center"/>
            </w:pPr>
            <w:r>
              <w:t>3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4F5" w:rsidRDefault="008B34F5" w:rsidP="008B34F5">
            <w:pPr>
              <w:pStyle w:val="Styltabeli2"/>
              <w:jc w:val="center"/>
            </w:pPr>
            <w:r>
              <w:t>3</w:t>
            </w:r>
          </w:p>
        </w:tc>
      </w:tr>
      <w:tr w:rsidR="001954E3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Usunięcie złogów nazębnych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B31936">
            <w:pPr>
              <w:pStyle w:val="Styltabeli2"/>
              <w:jc w:val="center"/>
            </w:pPr>
            <w:r>
              <w:t>4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B31936">
            <w:pPr>
              <w:pStyle w:val="Styltabeli2"/>
              <w:jc w:val="center"/>
            </w:pPr>
            <w:r>
              <w:t>4</w:t>
            </w:r>
          </w:p>
        </w:tc>
      </w:tr>
      <w:tr w:rsidR="001954E3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Badanie w kierunku ognisk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……….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……….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1</w:t>
            </w:r>
          </w:p>
        </w:tc>
      </w:tr>
      <w:tr w:rsidR="005414E1" w:rsidTr="005414E1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4E1" w:rsidRDefault="002777F7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Fluoryzacja kontaktowa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4E1" w:rsidRDefault="002777F7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4E1" w:rsidRDefault="002777F7">
            <w:pPr>
              <w:pStyle w:val="Styltabeli2"/>
              <w:jc w:val="center"/>
            </w:pPr>
            <w:r>
              <w:t>6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4E1" w:rsidRDefault="002777F7">
            <w:pPr>
              <w:pStyle w:val="Styltabeli2"/>
              <w:jc w:val="center"/>
            </w:pPr>
            <w:r>
              <w:t>3</w:t>
            </w:r>
          </w:p>
        </w:tc>
      </w:tr>
      <w:tr w:rsidR="001954E3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2777F7">
            <w:pPr>
              <w:pStyle w:val="Styltabeli1"/>
            </w:pPr>
            <w:r>
              <w:rPr>
                <w:rFonts w:eastAsia="Arial Unicode MS" w:cs="Arial Unicode MS"/>
              </w:rPr>
              <w:t>Badanie żywotności miazgi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B31936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B31936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B31936">
            <w:pPr>
              <w:pStyle w:val="Styltabeli2"/>
              <w:jc w:val="center"/>
            </w:pPr>
            <w:r>
              <w:t>5</w:t>
            </w:r>
          </w:p>
        </w:tc>
      </w:tr>
      <w:tr w:rsidR="001954E3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Wypełnienia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E13BFF">
            <w:pPr>
              <w:pStyle w:val="Styltabeli2"/>
              <w:jc w:val="center"/>
            </w:pPr>
            <w:r>
              <w:t>30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E13BFF">
            <w:pPr>
              <w:pStyle w:val="Styltabeli2"/>
              <w:jc w:val="center"/>
            </w:pPr>
            <w:r>
              <w:t>3</w:t>
            </w:r>
            <w:r w:rsidR="00CE59A8">
              <w:t>4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B31936">
            <w:pPr>
              <w:pStyle w:val="Styltabeli2"/>
              <w:jc w:val="center"/>
            </w:pPr>
            <w:r>
              <w:t>38</w:t>
            </w:r>
          </w:p>
        </w:tc>
      </w:tr>
      <w:tr w:rsidR="001954E3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Klasa I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6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6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4</w:t>
            </w:r>
          </w:p>
        </w:tc>
      </w:tr>
      <w:tr w:rsidR="001954E3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Klasa II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6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7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6</w:t>
            </w:r>
          </w:p>
        </w:tc>
      </w:tr>
      <w:tr w:rsidR="001954E3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Klasa II MOD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……….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B31936">
            <w:pPr>
              <w:pStyle w:val="Styltabeli2"/>
              <w:jc w:val="center"/>
            </w:pPr>
            <w:r>
              <w:t>3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2</w:t>
            </w:r>
          </w:p>
        </w:tc>
      </w:tr>
      <w:tr w:rsidR="001954E3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Klasa III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2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3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B31936">
            <w:pPr>
              <w:pStyle w:val="Styltabeli2"/>
              <w:jc w:val="center"/>
            </w:pPr>
            <w:r>
              <w:t>5</w:t>
            </w:r>
          </w:p>
        </w:tc>
      </w:tr>
      <w:tr w:rsidR="001954E3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Klasa IV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2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3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B31936">
            <w:pPr>
              <w:pStyle w:val="Styltabeli2"/>
              <w:jc w:val="center"/>
            </w:pPr>
            <w:r>
              <w:t>5</w:t>
            </w:r>
          </w:p>
        </w:tc>
      </w:tr>
      <w:tr w:rsidR="001954E3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Klasa V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4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2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B31936">
            <w:pPr>
              <w:pStyle w:val="Styltabeli2"/>
              <w:jc w:val="center"/>
            </w:pPr>
            <w:r>
              <w:t>6</w:t>
            </w:r>
          </w:p>
        </w:tc>
      </w:tr>
      <w:tr w:rsidR="00E0510E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E0510E" w:rsidP="00B644D6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Pr</w:t>
            </w:r>
            <w:r w:rsidR="007A0FF1">
              <w:rPr>
                <w:rFonts w:eastAsia="Arial Unicode MS" w:cs="Arial Unicode MS"/>
              </w:rPr>
              <w:t>óchnica korzenia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B644D6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B644D6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B644D6">
            <w:pPr>
              <w:pStyle w:val="Styltabeli2"/>
              <w:jc w:val="center"/>
            </w:pPr>
            <w:r>
              <w:t>5</w:t>
            </w:r>
          </w:p>
        </w:tc>
      </w:tr>
      <w:tr w:rsidR="00E0510E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7A0FF1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Ubytki </w:t>
            </w:r>
            <w:proofErr w:type="spellStart"/>
            <w:r>
              <w:rPr>
                <w:rFonts w:eastAsia="Arial Unicode MS" w:cs="Arial Unicode MS"/>
              </w:rPr>
              <w:t>niepróchnicowego</w:t>
            </w:r>
            <w:proofErr w:type="spellEnd"/>
            <w:r>
              <w:rPr>
                <w:rFonts w:eastAsia="Arial Unicode MS" w:cs="Arial Unicode MS"/>
              </w:rPr>
              <w:t xml:space="preserve"> pochodzenia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B644D6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B644D6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B644D6">
            <w:pPr>
              <w:pStyle w:val="Styltabeli2"/>
              <w:jc w:val="center"/>
            </w:pPr>
            <w:r>
              <w:t>5</w:t>
            </w:r>
          </w:p>
        </w:tc>
      </w:tr>
      <w:tr w:rsidR="00E0510E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B644D6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Znieczulenie miejscowe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B256E3">
            <w:pPr>
              <w:pStyle w:val="Styltabeli2"/>
              <w:jc w:val="center"/>
            </w:pPr>
            <w:r>
              <w:t>10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B256E3">
            <w:pPr>
              <w:pStyle w:val="Styltabeli2"/>
              <w:jc w:val="center"/>
            </w:pPr>
            <w:r>
              <w:t>10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B256E3">
            <w:pPr>
              <w:pStyle w:val="Styltabeli2"/>
              <w:jc w:val="center"/>
            </w:pPr>
            <w:r>
              <w:t>10</w:t>
            </w:r>
          </w:p>
        </w:tc>
      </w:tr>
      <w:tr w:rsidR="001954E3" w:rsidTr="00E0510E">
        <w:tblPrEx>
          <w:shd w:val="clear" w:color="auto" w:fill="auto"/>
        </w:tblPrEx>
        <w:trPr>
          <w:trHeight w:val="485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t xml:space="preserve">Leczenie </w:t>
            </w:r>
            <w:proofErr w:type="spellStart"/>
            <w:r>
              <w:t>endodontyczne</w:t>
            </w:r>
            <w:proofErr w:type="spellEnd"/>
            <w:r>
              <w:t xml:space="preserve"> zębów - wypełnione kanały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……….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6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7</w:t>
            </w:r>
          </w:p>
        </w:tc>
      </w:tr>
      <w:tr w:rsidR="001954E3" w:rsidTr="00E0510E">
        <w:tblPrEx>
          <w:shd w:val="clear" w:color="auto" w:fill="auto"/>
        </w:tblPrEx>
        <w:trPr>
          <w:trHeight w:val="485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Rentgenodiagnostyka i interpretacja zdjęć RTG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10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20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20</w:t>
            </w:r>
          </w:p>
        </w:tc>
      </w:tr>
    </w:tbl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5E418B" w:rsidRDefault="005E418B">
      <w:pPr>
        <w:pStyle w:val="Tre"/>
      </w:pPr>
    </w:p>
    <w:p w:rsidR="00B55911" w:rsidRDefault="00B55911">
      <w:pPr>
        <w:pStyle w:val="Tre"/>
      </w:pPr>
    </w:p>
    <w:p w:rsidR="00A36FCA" w:rsidRDefault="00A36FCA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528"/>
        <w:gridCol w:w="4081"/>
        <w:gridCol w:w="4023"/>
      </w:tblGrid>
      <w:tr w:rsidR="001954E3">
        <w:trPr>
          <w:trHeight w:val="248"/>
          <w:tblHeader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 xml:space="preserve">Badanie pacjenta </w:t>
            </w:r>
          </w:p>
        </w:tc>
      </w:tr>
      <w:tr w:rsidR="001954E3">
        <w:tblPrEx>
          <w:shd w:val="clear" w:color="auto" w:fill="auto"/>
        </w:tblPrEx>
        <w:trPr>
          <w:trHeight w:val="248"/>
        </w:trPr>
        <w:tc>
          <w:tcPr>
            <w:tcW w:w="1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  <w:p w:rsidR="006F7F36" w:rsidRDefault="006F7F36"/>
        </w:tc>
      </w:tr>
    </w:tbl>
    <w:p w:rsidR="00DF2BD5" w:rsidRDefault="00DF2BD5">
      <w:pPr>
        <w:pStyle w:val="Tre"/>
      </w:pPr>
    </w:p>
    <w:p w:rsidR="001954E3" w:rsidRDefault="001954E3">
      <w:pPr>
        <w:pStyle w:val="Tre"/>
      </w:pPr>
    </w:p>
    <w:p w:rsidR="00B31936" w:rsidRDefault="00B31936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528"/>
        <w:gridCol w:w="4081"/>
        <w:gridCol w:w="4023"/>
      </w:tblGrid>
      <w:tr w:rsidR="008B34F5" w:rsidRPr="00902C62" w:rsidTr="00A45AAE">
        <w:trPr>
          <w:trHeight w:val="248"/>
          <w:tblHeader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4F5" w:rsidRDefault="008B34F5" w:rsidP="00A45AAE">
            <w:pPr>
              <w:pStyle w:val="Styltabeli1"/>
              <w:jc w:val="center"/>
            </w:pPr>
            <w:r>
              <w:t>Opracowanie planu postępowania diagnostyczno-terapeutycznego</w:t>
            </w:r>
          </w:p>
        </w:tc>
      </w:tr>
      <w:tr w:rsidR="008B34F5" w:rsidTr="00A45AAE">
        <w:tblPrEx>
          <w:shd w:val="clear" w:color="auto" w:fill="auto"/>
        </w:tblPrEx>
        <w:trPr>
          <w:trHeight w:val="248"/>
        </w:trPr>
        <w:tc>
          <w:tcPr>
            <w:tcW w:w="1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4F5" w:rsidRDefault="008B34F5" w:rsidP="00A45AAE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4F5" w:rsidRDefault="008B34F5" w:rsidP="00A45AAE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4F5" w:rsidRDefault="008B34F5" w:rsidP="00A45AAE">
            <w:pPr>
              <w:pStyle w:val="Styltabeli2"/>
              <w:jc w:val="center"/>
            </w:pPr>
            <w:r>
              <w:t>Podpis</w:t>
            </w:r>
          </w:p>
        </w:tc>
      </w:tr>
      <w:tr w:rsidR="008B34F5" w:rsidTr="00A45AAE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4F5" w:rsidRDefault="008B34F5" w:rsidP="00A45AAE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4F5" w:rsidRDefault="008B34F5" w:rsidP="00A45AAE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4F5" w:rsidRDefault="008B34F5" w:rsidP="00A45AAE"/>
        </w:tc>
      </w:tr>
      <w:tr w:rsidR="008B34F5" w:rsidTr="00A45AAE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4F5" w:rsidRDefault="008B34F5" w:rsidP="00A45AAE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4F5" w:rsidRDefault="008B34F5" w:rsidP="00A45AAE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4F5" w:rsidRDefault="008B34F5" w:rsidP="00A45AAE"/>
        </w:tc>
      </w:tr>
      <w:tr w:rsidR="008B34F5" w:rsidTr="00A45AAE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4F5" w:rsidRDefault="008B34F5" w:rsidP="00A45AAE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4F5" w:rsidRDefault="008B34F5" w:rsidP="00A45AAE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4F5" w:rsidRDefault="008B34F5" w:rsidP="00A45AAE"/>
        </w:tc>
      </w:tr>
    </w:tbl>
    <w:p w:rsidR="00A44291" w:rsidRDefault="00A44291">
      <w:pPr>
        <w:pStyle w:val="Tre"/>
      </w:pPr>
    </w:p>
    <w:p w:rsidR="00A44291" w:rsidRDefault="00A44291">
      <w:pPr>
        <w:pStyle w:val="Tre"/>
      </w:pPr>
    </w:p>
    <w:p w:rsidR="008B34F5" w:rsidRDefault="008B34F5">
      <w:pPr>
        <w:pStyle w:val="Tre"/>
      </w:pPr>
    </w:p>
    <w:p w:rsidR="008B34F5" w:rsidRDefault="008B34F5">
      <w:pPr>
        <w:pStyle w:val="Tre"/>
      </w:pPr>
    </w:p>
    <w:p w:rsidR="008B34F5" w:rsidRDefault="008B34F5">
      <w:pPr>
        <w:pStyle w:val="Tre"/>
      </w:pPr>
    </w:p>
    <w:p w:rsidR="008B34F5" w:rsidRDefault="008B34F5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528"/>
        <w:gridCol w:w="4081"/>
        <w:gridCol w:w="4023"/>
      </w:tblGrid>
      <w:tr w:rsidR="001954E3">
        <w:trPr>
          <w:trHeight w:val="248"/>
          <w:tblHeader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Usunięcie złogów nazębnych</w:t>
            </w:r>
          </w:p>
        </w:tc>
      </w:tr>
      <w:tr w:rsidR="001954E3">
        <w:tblPrEx>
          <w:shd w:val="clear" w:color="auto" w:fill="auto"/>
        </w:tblPrEx>
        <w:trPr>
          <w:trHeight w:val="248"/>
        </w:trPr>
        <w:tc>
          <w:tcPr>
            <w:tcW w:w="1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6F7F36" w:rsidTr="0054217A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F36" w:rsidRDefault="006F7F36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F36" w:rsidRDefault="006F7F36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F36" w:rsidRDefault="006F7F36"/>
        </w:tc>
      </w:tr>
    </w:tbl>
    <w:p w:rsidR="00A44291" w:rsidRDefault="00A44291">
      <w:pPr>
        <w:pStyle w:val="Tre"/>
      </w:pPr>
    </w:p>
    <w:p w:rsidR="00A44291" w:rsidRDefault="00A44291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528"/>
        <w:gridCol w:w="4081"/>
        <w:gridCol w:w="4023"/>
      </w:tblGrid>
      <w:tr w:rsidR="001954E3">
        <w:trPr>
          <w:trHeight w:val="248"/>
          <w:tblHeader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lastRenderedPageBreak/>
              <w:t>Fluoryzacja kontaktowa</w:t>
            </w:r>
          </w:p>
        </w:tc>
      </w:tr>
      <w:tr w:rsidR="001954E3">
        <w:tblPrEx>
          <w:shd w:val="clear" w:color="auto" w:fill="auto"/>
        </w:tblPrEx>
        <w:trPr>
          <w:trHeight w:val="248"/>
        </w:trPr>
        <w:tc>
          <w:tcPr>
            <w:tcW w:w="1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DF2BD5" w:rsidTr="00963038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D5" w:rsidRDefault="00DF2BD5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D5" w:rsidRDefault="00DF2BD5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D5" w:rsidRDefault="00DF2BD5"/>
        </w:tc>
      </w:tr>
      <w:tr w:rsidR="00DF2BD5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D5" w:rsidRDefault="00DF2BD5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D5" w:rsidRDefault="00DF2BD5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D5" w:rsidRDefault="00DF2BD5"/>
        </w:tc>
      </w:tr>
      <w:tr w:rsidR="00CC5A3C" w:rsidTr="00CC5A3C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B256E3">
            <w:pPr>
              <w:pStyle w:val="Styltabeli1"/>
              <w:jc w:val="center"/>
            </w:pPr>
            <w:r>
              <w:t>6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/>
        </w:tc>
      </w:tr>
    </w:tbl>
    <w:p w:rsidR="00DF2BD5" w:rsidRDefault="00DF2BD5">
      <w:pPr>
        <w:pStyle w:val="Tre"/>
      </w:pPr>
    </w:p>
    <w:p w:rsidR="00DF2BD5" w:rsidRDefault="00DF2BD5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528"/>
        <w:gridCol w:w="4081"/>
        <w:gridCol w:w="4023"/>
      </w:tblGrid>
      <w:tr w:rsidR="00A46FE6" w:rsidTr="001A48CF">
        <w:trPr>
          <w:trHeight w:val="248"/>
          <w:tblHeader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>
            <w:pPr>
              <w:pStyle w:val="Styltabeli1"/>
              <w:jc w:val="center"/>
            </w:pPr>
            <w:r>
              <w:t>Badanie żywotności miazgi</w:t>
            </w:r>
          </w:p>
        </w:tc>
      </w:tr>
      <w:tr w:rsidR="00A46FE6" w:rsidTr="001A48CF">
        <w:tblPrEx>
          <w:shd w:val="clear" w:color="auto" w:fill="auto"/>
        </w:tblPrEx>
        <w:trPr>
          <w:trHeight w:val="248"/>
        </w:trPr>
        <w:tc>
          <w:tcPr>
            <w:tcW w:w="1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>
            <w:pPr>
              <w:pStyle w:val="Styltabeli2"/>
              <w:jc w:val="center"/>
            </w:pPr>
            <w:r>
              <w:t>Podpis</w:t>
            </w:r>
          </w:p>
        </w:tc>
      </w:tr>
      <w:tr w:rsidR="00A46FE6" w:rsidTr="001A48CF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/>
        </w:tc>
      </w:tr>
      <w:tr w:rsidR="00A46FE6" w:rsidTr="001A48CF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/>
        </w:tc>
      </w:tr>
      <w:tr w:rsidR="00A46FE6" w:rsidTr="001A48CF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/>
        </w:tc>
      </w:tr>
      <w:tr w:rsidR="00A46FE6" w:rsidTr="0054217A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/>
        </w:tc>
      </w:tr>
      <w:tr w:rsidR="00A46FE6" w:rsidTr="001A48CF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/>
        </w:tc>
      </w:tr>
    </w:tbl>
    <w:p w:rsidR="00A46FE6" w:rsidRDefault="00A46FE6">
      <w:pPr>
        <w:pStyle w:val="Tre"/>
      </w:pPr>
    </w:p>
    <w:p w:rsidR="001954E3" w:rsidRDefault="001954E3">
      <w:pPr>
        <w:pStyle w:val="Tre"/>
      </w:pPr>
    </w:p>
    <w:p w:rsidR="00A44291" w:rsidRDefault="00A44291">
      <w:pPr>
        <w:pStyle w:val="Tre"/>
      </w:pPr>
    </w:p>
    <w:p w:rsidR="00A44291" w:rsidRDefault="00A44291">
      <w:pPr>
        <w:pStyle w:val="Tre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1954E3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Wypełnienia klasa I</w:t>
            </w:r>
          </w:p>
        </w:tc>
      </w:tr>
      <w:tr w:rsidR="001954E3" w:rsidTr="00963038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 w:rsidTr="00963038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963038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963038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lastRenderedPageBreak/>
              <w:t>3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 w:rsidP="00A46FE6">
            <w:pPr>
              <w:jc w:val="center"/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590E1D" w:rsidTr="00590E1D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 w:rsidP="00590E1D">
            <w:pPr>
              <w:shd w:val="clear" w:color="auto" w:fill="FFFFFF" w:themeFill="background1"/>
              <w:jc w:val="center"/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 w:rsidP="00590E1D">
            <w:pPr>
              <w:shd w:val="clear" w:color="auto" w:fill="FFFFFF" w:themeFill="background1"/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</w:tr>
      <w:tr w:rsidR="00590E1D" w:rsidTr="00963038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 w:rsidP="00A46FE6">
            <w:pPr>
              <w:jc w:val="center"/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</w:tr>
      <w:tr w:rsidR="00590E1D" w:rsidTr="00590E1D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>
            <w:pPr>
              <w:pStyle w:val="Styltabeli1"/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 w:rsidP="00A46FE6">
            <w:pPr>
              <w:jc w:val="center"/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 w:rsidP="00590E1D">
            <w:pPr>
              <w:shd w:val="clear" w:color="auto" w:fill="FFFFFF" w:themeFill="background1"/>
            </w:pPr>
          </w:p>
        </w:tc>
      </w:tr>
    </w:tbl>
    <w:p w:rsidR="001954E3" w:rsidRDefault="001954E3">
      <w:pPr>
        <w:pStyle w:val="Tre"/>
      </w:pPr>
    </w:p>
    <w:p w:rsidR="00A44291" w:rsidRDefault="00A44291">
      <w:pPr>
        <w:pStyle w:val="Tre"/>
      </w:pPr>
    </w:p>
    <w:p w:rsidR="008B34F5" w:rsidRDefault="008B34F5">
      <w:pPr>
        <w:pStyle w:val="Tre"/>
      </w:pPr>
    </w:p>
    <w:p w:rsidR="00A44291" w:rsidRDefault="00A44291">
      <w:pPr>
        <w:pStyle w:val="Tre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1954E3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Wypełnienia klasa II</w:t>
            </w:r>
          </w:p>
        </w:tc>
      </w:tr>
      <w:tr w:rsidR="001954E3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E13BFF" w:rsidTr="00E13BFF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BFF" w:rsidRDefault="00E13BFF">
            <w:pPr>
              <w:pStyle w:val="Styltabeli1"/>
              <w:jc w:val="center"/>
            </w:pPr>
            <w:r>
              <w:t>7</w:t>
            </w:r>
          </w:p>
          <w:p w:rsidR="00E13BFF" w:rsidRPr="00E13BFF" w:rsidRDefault="00E13BFF" w:rsidP="00E13BFF">
            <w:pPr>
              <w:rPr>
                <w:lang w:val="pl-PL" w:eastAsia="pl-PL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BFF" w:rsidRDefault="00E13BF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BFF" w:rsidRDefault="00E13BF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BFF" w:rsidRDefault="00E13BF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BFF" w:rsidRDefault="00E13BF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BFF" w:rsidRDefault="00E13BFF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BFF" w:rsidRDefault="00E13BFF"/>
        </w:tc>
      </w:tr>
    </w:tbl>
    <w:p w:rsidR="001954E3" w:rsidRDefault="001954E3">
      <w:pPr>
        <w:pStyle w:val="Tre"/>
      </w:pPr>
    </w:p>
    <w:p w:rsidR="00A44291" w:rsidRDefault="00A44291">
      <w:pPr>
        <w:pStyle w:val="Tre"/>
      </w:pPr>
    </w:p>
    <w:p w:rsidR="00A44291" w:rsidRDefault="00A44291">
      <w:pPr>
        <w:pStyle w:val="Tre"/>
      </w:pPr>
    </w:p>
    <w:p w:rsidR="00A44291" w:rsidRDefault="00A44291">
      <w:pPr>
        <w:pStyle w:val="Tre"/>
      </w:pPr>
    </w:p>
    <w:p w:rsidR="00A44291" w:rsidRDefault="00A44291">
      <w:pPr>
        <w:pStyle w:val="Tre"/>
      </w:pPr>
    </w:p>
    <w:p w:rsidR="001954E3" w:rsidRDefault="001954E3">
      <w:pPr>
        <w:pStyle w:val="Tre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CC5A3C" w:rsidTr="001A48CF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>
            <w:pPr>
              <w:pStyle w:val="Styltabeli1"/>
              <w:jc w:val="center"/>
            </w:pPr>
            <w:r>
              <w:t>Wypełnienia klasa II MOD</w:t>
            </w:r>
          </w:p>
        </w:tc>
      </w:tr>
      <w:tr w:rsidR="00CC5A3C" w:rsidTr="001A48CF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>
            <w:pPr>
              <w:pStyle w:val="Styltabeli2"/>
              <w:jc w:val="center"/>
            </w:pPr>
            <w:r>
              <w:t>Podpis</w:t>
            </w:r>
          </w:p>
        </w:tc>
      </w:tr>
      <w:tr w:rsidR="00CC5A3C" w:rsidTr="001A48CF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/>
        </w:tc>
      </w:tr>
      <w:tr w:rsidR="00CC5A3C" w:rsidTr="001A48CF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>
            <w:pPr>
              <w:pStyle w:val="Styltabeli1"/>
              <w:jc w:val="center"/>
            </w:pPr>
            <w:r>
              <w:lastRenderedPageBreak/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/>
        </w:tc>
      </w:tr>
      <w:tr w:rsidR="00CC5A3C" w:rsidTr="001A48CF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3C" w:rsidRDefault="00CC5A3C" w:rsidP="001A48CF"/>
        </w:tc>
      </w:tr>
    </w:tbl>
    <w:p w:rsidR="001954E3" w:rsidRDefault="001954E3">
      <w:pPr>
        <w:pStyle w:val="Tre"/>
      </w:pPr>
    </w:p>
    <w:p w:rsidR="001954E3" w:rsidRDefault="001954E3">
      <w:pPr>
        <w:pStyle w:val="Tre"/>
      </w:pPr>
    </w:p>
    <w:p w:rsidR="008B34F5" w:rsidRDefault="008B34F5">
      <w:pPr>
        <w:pStyle w:val="Tre"/>
      </w:pPr>
    </w:p>
    <w:p w:rsidR="008B34F5" w:rsidRDefault="008B34F5">
      <w:pPr>
        <w:pStyle w:val="Tre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1954E3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Wypełnienia klasa III</w:t>
            </w:r>
          </w:p>
        </w:tc>
      </w:tr>
      <w:tr w:rsidR="001954E3" w:rsidTr="00A46FE6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 w:rsidTr="00A46FE6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A46FE6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E13BFF" w:rsidTr="00D90F3D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BFF" w:rsidRDefault="00D90F3D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BFF" w:rsidRDefault="00E13BF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BFF" w:rsidRDefault="00E13BF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BFF" w:rsidRDefault="00E13BF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BFF" w:rsidRDefault="00E13BF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BFF" w:rsidRDefault="00E13BF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BFF" w:rsidRDefault="00E13BFF"/>
        </w:tc>
      </w:tr>
    </w:tbl>
    <w:p w:rsidR="001954E3" w:rsidRDefault="001954E3">
      <w:pPr>
        <w:pStyle w:val="Tre"/>
      </w:pPr>
    </w:p>
    <w:p w:rsidR="001954E3" w:rsidRDefault="00D90F3D" w:rsidP="00D90F3D">
      <w:pPr>
        <w:pStyle w:val="Tre"/>
        <w:tabs>
          <w:tab w:val="left" w:pos="2193"/>
        </w:tabs>
      </w:pPr>
      <w:r>
        <w:tab/>
      </w:r>
    </w:p>
    <w:p w:rsidR="001954E3" w:rsidRDefault="001954E3">
      <w:pPr>
        <w:pStyle w:val="Tre"/>
      </w:pPr>
    </w:p>
    <w:p w:rsidR="00112887" w:rsidRDefault="00112887">
      <w:pPr>
        <w:pStyle w:val="Tre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1954E3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Wypełnienia klasa IV</w:t>
            </w:r>
          </w:p>
        </w:tc>
      </w:tr>
      <w:tr w:rsidR="001954E3" w:rsidTr="00A46FE6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 w:rsidTr="00A46FE6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A46FE6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D90F3D" w:rsidTr="00D90F3D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/>
        </w:tc>
      </w:tr>
    </w:tbl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1954E3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Wypełnienia klasa V</w:t>
            </w:r>
          </w:p>
        </w:tc>
      </w:tr>
      <w:tr w:rsidR="001954E3" w:rsidTr="00A46FE6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 w:rsidTr="00A46FE6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A46FE6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</w:tbl>
    <w:p w:rsidR="00B31936" w:rsidRDefault="00B31936">
      <w:pPr>
        <w:pStyle w:val="Tre"/>
      </w:pPr>
    </w:p>
    <w:p w:rsidR="008B34F5" w:rsidRDefault="008B34F5">
      <w:pPr>
        <w:pStyle w:val="Tre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0B4DCC" w:rsidTr="001A48CF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Próchnica korzenia</w:t>
            </w:r>
          </w:p>
        </w:tc>
      </w:tr>
      <w:tr w:rsidR="000B4DCC" w:rsidTr="000B4DCC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Podpis</w:t>
            </w:r>
          </w:p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</w:tr>
    </w:tbl>
    <w:p w:rsidR="004966F7" w:rsidRDefault="004966F7">
      <w:pPr>
        <w:pStyle w:val="Tre"/>
      </w:pPr>
    </w:p>
    <w:p w:rsidR="008B34F5" w:rsidRDefault="008B34F5">
      <w:pPr>
        <w:pStyle w:val="Tre"/>
      </w:pPr>
    </w:p>
    <w:p w:rsidR="00C710C5" w:rsidRDefault="00C710C5">
      <w:pPr>
        <w:pStyle w:val="Tre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0B4DCC" w:rsidTr="001A48CF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B55911" w:rsidP="001A48CF">
            <w:pPr>
              <w:pStyle w:val="Styltabeli1"/>
              <w:jc w:val="center"/>
            </w:pPr>
            <w:r>
              <w:t xml:space="preserve">Ubytki </w:t>
            </w:r>
            <w:proofErr w:type="spellStart"/>
            <w:r>
              <w:t>niepróchnicowego</w:t>
            </w:r>
            <w:proofErr w:type="spellEnd"/>
            <w:r w:rsidR="00C710C5">
              <w:t xml:space="preserve"> </w:t>
            </w:r>
            <w:r w:rsidR="000B4DCC">
              <w:t>pochodzenia</w:t>
            </w:r>
          </w:p>
        </w:tc>
      </w:tr>
      <w:tr w:rsidR="000B4DCC" w:rsidTr="000B4DCC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Podpis</w:t>
            </w:r>
          </w:p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</w:tr>
    </w:tbl>
    <w:p w:rsidR="000B4DCC" w:rsidRDefault="000B4DCC">
      <w:pPr>
        <w:pStyle w:val="Tre"/>
      </w:pPr>
    </w:p>
    <w:p w:rsidR="008B34F5" w:rsidRDefault="008B34F5">
      <w:pPr>
        <w:pStyle w:val="Tre"/>
      </w:pPr>
    </w:p>
    <w:p w:rsidR="004966F7" w:rsidRDefault="004966F7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187"/>
        <w:gridCol w:w="3170"/>
        <w:gridCol w:w="878"/>
        <w:gridCol w:w="4397"/>
      </w:tblGrid>
      <w:tr w:rsidR="001954E3">
        <w:trPr>
          <w:trHeight w:val="248"/>
          <w:tblHeader/>
        </w:trPr>
        <w:tc>
          <w:tcPr>
            <w:tcW w:w="9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D90F3D" w:rsidP="00D90F3D">
            <w:pPr>
              <w:pStyle w:val="Styltabeli1"/>
              <w:tabs>
                <w:tab w:val="left" w:pos="873"/>
                <w:tab w:val="center" w:pos="4736"/>
              </w:tabs>
            </w:pPr>
            <w:r>
              <w:tab/>
            </w:r>
            <w:r>
              <w:tab/>
            </w:r>
            <w:r w:rsidR="00112887">
              <w:t>Znieczulenie miejscowe</w:t>
            </w:r>
          </w:p>
        </w:tc>
      </w:tr>
      <w:tr w:rsidR="001954E3" w:rsidTr="00112887">
        <w:tblPrEx>
          <w:shd w:val="clear" w:color="auto" w:fill="auto"/>
        </w:tblPrEx>
        <w:trPr>
          <w:trHeight w:val="248"/>
        </w:trPr>
        <w:tc>
          <w:tcPr>
            <w:tcW w:w="11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 w:rsidTr="00112887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112887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112887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112887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lastRenderedPageBreak/>
              <w:t>4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112887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A44291" w:rsidTr="00A44291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>
            <w:pPr>
              <w:pStyle w:val="Styltabeli1"/>
              <w:jc w:val="center"/>
            </w:pPr>
            <w:r>
              <w:t>6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</w:tr>
      <w:tr w:rsidR="00A44291" w:rsidTr="00112887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>
            <w:pPr>
              <w:pStyle w:val="Styltabeli1"/>
              <w:jc w:val="center"/>
            </w:pPr>
            <w:r>
              <w:t>7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</w:tr>
      <w:tr w:rsidR="00A44291" w:rsidTr="00A44291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>
            <w:pPr>
              <w:pStyle w:val="Styltabeli1"/>
              <w:jc w:val="center"/>
            </w:pPr>
            <w:r>
              <w:t>8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</w:tr>
      <w:tr w:rsidR="00A44291" w:rsidTr="00112887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>
            <w:pPr>
              <w:pStyle w:val="Styltabeli1"/>
              <w:jc w:val="center"/>
            </w:pPr>
            <w:r>
              <w:t>9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</w:tr>
      <w:tr w:rsidR="00A44291" w:rsidTr="00A44291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>
            <w:pPr>
              <w:pStyle w:val="Styltabeli1"/>
              <w:jc w:val="center"/>
            </w:pPr>
            <w:r>
              <w:t>10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91" w:rsidRDefault="00A44291"/>
        </w:tc>
      </w:tr>
    </w:tbl>
    <w:p w:rsidR="001954E3" w:rsidRDefault="001954E3">
      <w:pPr>
        <w:pStyle w:val="Tre"/>
      </w:pPr>
    </w:p>
    <w:p w:rsidR="001954E3" w:rsidRDefault="001954E3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187"/>
        <w:gridCol w:w="3170"/>
        <w:gridCol w:w="878"/>
        <w:gridCol w:w="4397"/>
      </w:tblGrid>
      <w:tr w:rsidR="00D90F3D" w:rsidRPr="00902C62" w:rsidTr="001A48CF">
        <w:trPr>
          <w:trHeight w:val="248"/>
          <w:tblHeader/>
        </w:trPr>
        <w:tc>
          <w:tcPr>
            <w:tcW w:w="9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>
            <w:pPr>
              <w:pStyle w:val="Styltabeli1"/>
              <w:tabs>
                <w:tab w:val="left" w:pos="873"/>
                <w:tab w:val="center" w:pos="4736"/>
              </w:tabs>
            </w:pPr>
            <w:r>
              <w:tab/>
            </w:r>
            <w:r>
              <w:tab/>
              <w:t xml:space="preserve">Leczenie </w:t>
            </w:r>
            <w:proofErr w:type="spellStart"/>
            <w:r>
              <w:t>endodontyczne</w:t>
            </w:r>
            <w:proofErr w:type="spellEnd"/>
            <w:r>
              <w:t xml:space="preserve"> zębów – wypełnione kanały</w:t>
            </w:r>
          </w:p>
        </w:tc>
      </w:tr>
      <w:tr w:rsidR="00D90F3D" w:rsidTr="001A48CF">
        <w:tblPrEx>
          <w:shd w:val="clear" w:color="auto" w:fill="auto"/>
        </w:tblPrEx>
        <w:trPr>
          <w:trHeight w:val="248"/>
        </w:trPr>
        <w:tc>
          <w:tcPr>
            <w:tcW w:w="11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>
            <w:pPr>
              <w:pStyle w:val="Styltabeli2"/>
              <w:jc w:val="center"/>
            </w:pPr>
            <w:r>
              <w:t>Podpis</w:t>
            </w:r>
          </w:p>
        </w:tc>
      </w:tr>
      <w:tr w:rsidR="00D90F3D" w:rsidTr="001A48CF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/>
        </w:tc>
      </w:tr>
      <w:tr w:rsidR="00D90F3D" w:rsidTr="001A48CF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/>
        </w:tc>
      </w:tr>
      <w:tr w:rsidR="00D90F3D" w:rsidTr="001A48CF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/>
        </w:tc>
      </w:tr>
      <w:tr w:rsidR="00D90F3D" w:rsidTr="001A48CF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/>
        </w:tc>
      </w:tr>
      <w:tr w:rsidR="00D90F3D" w:rsidTr="001A48CF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/>
        </w:tc>
      </w:tr>
      <w:tr w:rsidR="00D90F3D" w:rsidTr="00D90F3D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>
            <w:pPr>
              <w:pStyle w:val="Styltabeli1"/>
              <w:jc w:val="center"/>
            </w:pPr>
            <w:r>
              <w:t>6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F3D" w:rsidRDefault="00D90F3D" w:rsidP="001A48CF"/>
        </w:tc>
      </w:tr>
    </w:tbl>
    <w:p w:rsidR="00A44291" w:rsidRDefault="00A44291" w:rsidP="00A44291">
      <w:pPr>
        <w:pStyle w:val="Tre"/>
        <w:tabs>
          <w:tab w:val="left" w:pos="1931"/>
        </w:tabs>
      </w:pPr>
    </w:p>
    <w:p w:rsidR="00A44291" w:rsidRDefault="00A44291" w:rsidP="00A44291">
      <w:pPr>
        <w:pStyle w:val="Tre"/>
        <w:tabs>
          <w:tab w:val="left" w:pos="1931"/>
        </w:tabs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528"/>
        <w:gridCol w:w="4081"/>
        <w:gridCol w:w="4023"/>
      </w:tblGrid>
      <w:tr w:rsidR="001954E3" w:rsidRPr="00902C62">
        <w:trPr>
          <w:trHeight w:val="248"/>
          <w:tblHeader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Rentgenodiagnostyka i interpretacja zdjęć RTG</w:t>
            </w:r>
          </w:p>
        </w:tc>
      </w:tr>
      <w:tr w:rsidR="001954E3">
        <w:tblPrEx>
          <w:shd w:val="clear" w:color="auto" w:fill="auto"/>
        </w:tblPrEx>
        <w:trPr>
          <w:trHeight w:val="248"/>
        </w:trPr>
        <w:tc>
          <w:tcPr>
            <w:tcW w:w="1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lastRenderedPageBreak/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6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7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8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9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10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B256E3" w:rsidTr="00B256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>
            <w:pPr>
              <w:pStyle w:val="Styltabeli1"/>
              <w:jc w:val="center"/>
            </w:pPr>
            <w:r>
              <w:t>11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</w:tr>
      <w:tr w:rsidR="00B256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>
            <w:pPr>
              <w:pStyle w:val="Styltabeli1"/>
              <w:jc w:val="center"/>
            </w:pPr>
            <w:r>
              <w:t>12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</w:tr>
      <w:tr w:rsidR="00B256E3" w:rsidTr="00B256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>
            <w:pPr>
              <w:pStyle w:val="Styltabeli1"/>
              <w:jc w:val="center"/>
            </w:pPr>
            <w:r>
              <w:t>13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</w:tr>
      <w:tr w:rsidR="00B256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>
            <w:pPr>
              <w:pStyle w:val="Styltabeli1"/>
              <w:jc w:val="center"/>
            </w:pPr>
            <w:r>
              <w:t>14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</w:tr>
      <w:tr w:rsidR="00B256E3" w:rsidTr="00B256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>
            <w:pPr>
              <w:pStyle w:val="Styltabeli1"/>
              <w:jc w:val="center"/>
            </w:pPr>
            <w:r>
              <w:t>15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</w:tr>
      <w:tr w:rsidR="00B256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>
            <w:pPr>
              <w:pStyle w:val="Styltabeli1"/>
              <w:jc w:val="center"/>
            </w:pPr>
            <w:r>
              <w:t>16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</w:tr>
      <w:tr w:rsidR="00B256E3" w:rsidTr="00B256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>
            <w:pPr>
              <w:pStyle w:val="Styltabeli1"/>
              <w:jc w:val="center"/>
            </w:pPr>
            <w:r>
              <w:t>17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</w:tr>
      <w:tr w:rsidR="00B256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>
            <w:pPr>
              <w:pStyle w:val="Styltabeli1"/>
              <w:jc w:val="center"/>
            </w:pPr>
            <w:r>
              <w:t>18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</w:tr>
      <w:tr w:rsidR="00B256E3" w:rsidTr="00B256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>
            <w:pPr>
              <w:pStyle w:val="Styltabeli1"/>
              <w:jc w:val="center"/>
            </w:pPr>
            <w:r>
              <w:t>19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</w:tr>
      <w:tr w:rsidR="00B256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>
            <w:pPr>
              <w:pStyle w:val="Styltabeli1"/>
              <w:jc w:val="center"/>
            </w:pPr>
            <w:r>
              <w:t>20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E3" w:rsidRDefault="00B256E3"/>
        </w:tc>
      </w:tr>
    </w:tbl>
    <w:p w:rsidR="001954E3" w:rsidRDefault="001954E3">
      <w:pPr>
        <w:pStyle w:val="Tre"/>
      </w:pPr>
    </w:p>
    <w:sectPr w:rsidR="001954E3" w:rsidSect="00C74986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B50" w:rsidRDefault="00635B50">
      <w:r>
        <w:separator/>
      </w:r>
    </w:p>
  </w:endnote>
  <w:endnote w:type="continuationSeparator" w:id="0">
    <w:p w:rsidR="00635B50" w:rsidRDefault="00635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B50" w:rsidRDefault="00635B50">
      <w:r>
        <w:separator/>
      </w:r>
    </w:p>
  </w:footnote>
  <w:footnote w:type="continuationSeparator" w:id="0">
    <w:p w:rsidR="00635B50" w:rsidRDefault="00635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E3" w:rsidRDefault="00E23892" w:rsidP="00DF2BD5">
    <w:pPr>
      <w:pStyle w:val="Nagwekistopka"/>
      <w:tabs>
        <w:tab w:val="clear" w:pos="9020"/>
        <w:tab w:val="center" w:pos="4819"/>
        <w:tab w:val="left" w:pos="5869"/>
        <w:tab w:val="right" w:pos="9638"/>
      </w:tabs>
    </w:pPr>
    <w:r>
      <w:fldChar w:fldCharType="begin"/>
    </w:r>
    <w:r w:rsidR="006C2BE0">
      <w:instrText xml:space="preserve"> PAGE </w:instrText>
    </w:r>
    <w:r>
      <w:fldChar w:fldCharType="separate"/>
    </w:r>
    <w:r w:rsidR="00D666BC">
      <w:rPr>
        <w:noProof/>
      </w:rPr>
      <w:t>4</w:t>
    </w:r>
    <w:r>
      <w:fldChar w:fldCharType="end"/>
    </w:r>
    <w:r w:rsidR="006C2BE0">
      <w:t xml:space="preserve"> z </w:t>
    </w:r>
    <w:fldSimple w:instr=" NUMPAGES ">
      <w:r w:rsidR="00D666BC">
        <w:rPr>
          <w:noProof/>
        </w:rPr>
        <w:t>11</w:t>
      </w:r>
    </w:fldSimple>
    <w:r w:rsidR="006C2BE0">
      <w:tab/>
    </w:r>
    <w:r w:rsidR="006C2BE0">
      <w:tab/>
    </w:r>
    <w:r w:rsidR="00DF2BD5">
      <w:tab/>
    </w:r>
    <w:r w:rsidR="006C2BE0">
      <w:t xml:space="preserve">Limity rok </w:t>
    </w:r>
    <w:r w:rsidR="00DF2BD5">
      <w:t>I</w:t>
    </w:r>
    <w:r w:rsidR="00E13BFF">
      <w:t>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6B79"/>
    <w:multiLevelType w:val="multilevel"/>
    <w:tmpl w:val="1F02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D58FB"/>
    <w:multiLevelType w:val="hybridMultilevel"/>
    <w:tmpl w:val="FFFFFFFF"/>
    <w:styleLink w:val="Numery"/>
    <w:lvl w:ilvl="0" w:tplc="9BCA2CB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AC5FF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78DE66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0E467C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1A312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6041C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6478C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EEDD4E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3EB4B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65720F7"/>
    <w:multiLevelType w:val="hybridMultilevel"/>
    <w:tmpl w:val="FFFFFFFF"/>
    <w:numStyleLink w:val="Numery"/>
  </w:abstractNum>
  <w:abstractNum w:abstractNumId="3">
    <w:nsid w:val="771D76FF"/>
    <w:multiLevelType w:val="hybridMultilevel"/>
    <w:tmpl w:val="551A1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54E3"/>
    <w:rsid w:val="0002210B"/>
    <w:rsid w:val="000B4DCC"/>
    <w:rsid w:val="000D17DE"/>
    <w:rsid w:val="000F1F3B"/>
    <w:rsid w:val="000F5062"/>
    <w:rsid w:val="00112887"/>
    <w:rsid w:val="00135B7B"/>
    <w:rsid w:val="0017243E"/>
    <w:rsid w:val="001954E3"/>
    <w:rsid w:val="0021576B"/>
    <w:rsid w:val="002575BF"/>
    <w:rsid w:val="002650E2"/>
    <w:rsid w:val="002777F7"/>
    <w:rsid w:val="002D53DB"/>
    <w:rsid w:val="00300EBA"/>
    <w:rsid w:val="00433A50"/>
    <w:rsid w:val="004966F7"/>
    <w:rsid w:val="005414E1"/>
    <w:rsid w:val="0054217A"/>
    <w:rsid w:val="00571618"/>
    <w:rsid w:val="00590E1D"/>
    <w:rsid w:val="005E418B"/>
    <w:rsid w:val="00635B50"/>
    <w:rsid w:val="006C2BE0"/>
    <w:rsid w:val="006F7F36"/>
    <w:rsid w:val="0074339D"/>
    <w:rsid w:val="0075753E"/>
    <w:rsid w:val="00795D8F"/>
    <w:rsid w:val="007A0FF1"/>
    <w:rsid w:val="007E31B2"/>
    <w:rsid w:val="007F6F39"/>
    <w:rsid w:val="008A1613"/>
    <w:rsid w:val="008B34F5"/>
    <w:rsid w:val="008C37F4"/>
    <w:rsid w:val="008E79ED"/>
    <w:rsid w:val="008F6CE4"/>
    <w:rsid w:val="00902C62"/>
    <w:rsid w:val="00963038"/>
    <w:rsid w:val="00A36FCA"/>
    <w:rsid w:val="00A44291"/>
    <w:rsid w:val="00A46FE6"/>
    <w:rsid w:val="00AC678E"/>
    <w:rsid w:val="00B220CE"/>
    <w:rsid w:val="00B256E3"/>
    <w:rsid w:val="00B31936"/>
    <w:rsid w:val="00B55911"/>
    <w:rsid w:val="00B644D6"/>
    <w:rsid w:val="00B6733A"/>
    <w:rsid w:val="00C25069"/>
    <w:rsid w:val="00C710C5"/>
    <w:rsid w:val="00C74986"/>
    <w:rsid w:val="00CB60DE"/>
    <w:rsid w:val="00CB618C"/>
    <w:rsid w:val="00CC5A3C"/>
    <w:rsid w:val="00CE59A8"/>
    <w:rsid w:val="00D12740"/>
    <w:rsid w:val="00D666BC"/>
    <w:rsid w:val="00D90F3D"/>
    <w:rsid w:val="00DA09FF"/>
    <w:rsid w:val="00DC7081"/>
    <w:rsid w:val="00DF2BD5"/>
    <w:rsid w:val="00E0510E"/>
    <w:rsid w:val="00E13BFF"/>
    <w:rsid w:val="00E23892"/>
    <w:rsid w:val="00E70212"/>
    <w:rsid w:val="00EF6E41"/>
    <w:rsid w:val="00FB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98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4986"/>
    <w:rPr>
      <w:u w:val="single"/>
    </w:rPr>
  </w:style>
  <w:style w:type="table" w:customStyle="1" w:styleId="TableNormal">
    <w:name w:val="Table Normal"/>
    <w:rsid w:val="00C74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7498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sid w:val="00C74986"/>
    <w:rPr>
      <w:rFonts w:ascii="Helvetica" w:eastAsia="Helvetica" w:hAnsi="Helvetica" w:cs="Helvetica"/>
      <w:color w:val="000000"/>
      <w:sz w:val="22"/>
      <w:szCs w:val="22"/>
    </w:rPr>
  </w:style>
  <w:style w:type="paragraph" w:styleId="Tytu">
    <w:name w:val="Title"/>
    <w:next w:val="Tre"/>
    <w:uiPriority w:val="10"/>
    <w:qFormat/>
    <w:rsid w:val="00C74986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styleId="Podtytu">
    <w:name w:val="Subtitle"/>
    <w:next w:val="Tre"/>
    <w:uiPriority w:val="11"/>
    <w:qFormat/>
    <w:rsid w:val="00C74986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Domylne">
    <w:name w:val="Domyślne"/>
    <w:rsid w:val="00C74986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ery">
    <w:name w:val="Numery"/>
    <w:rsid w:val="00C74986"/>
    <w:pPr>
      <w:numPr>
        <w:numId w:val="1"/>
      </w:numPr>
    </w:pPr>
  </w:style>
  <w:style w:type="paragraph" w:customStyle="1" w:styleId="Styltabeli1">
    <w:name w:val="Styl tabeli 1"/>
    <w:rsid w:val="00C74986"/>
    <w:rPr>
      <w:rFonts w:ascii="Helvetica" w:eastAsia="Helvetica" w:hAnsi="Helvetica" w:cs="Helvetica"/>
      <w:b/>
      <w:bCs/>
      <w:color w:val="000000"/>
    </w:rPr>
  </w:style>
  <w:style w:type="paragraph" w:customStyle="1" w:styleId="Styltabeli2">
    <w:name w:val="Styl tabeli 2"/>
    <w:rsid w:val="00C74986"/>
    <w:rPr>
      <w:rFonts w:ascii="Helvetica" w:eastAsia="Helvetica" w:hAnsi="Helvetica" w:cs="Helvetica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F2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BD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F2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BD5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D90F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E4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Kasia D</cp:lastModifiedBy>
  <cp:revision>19</cp:revision>
  <cp:lastPrinted>2023-07-26T10:27:00Z</cp:lastPrinted>
  <dcterms:created xsi:type="dcterms:W3CDTF">2022-01-12T21:07:00Z</dcterms:created>
  <dcterms:modified xsi:type="dcterms:W3CDTF">2023-10-03T10:44:00Z</dcterms:modified>
</cp:coreProperties>
</file>